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6186" w14:textId="77777777" w:rsidR="0036176E" w:rsidRDefault="0036176E" w:rsidP="0036176E">
      <w:pPr>
        <w:spacing w:after="0" w:line="240" w:lineRule="auto"/>
        <w:jc w:val="center"/>
        <w:rPr>
          <w:rFonts w:ascii="Arial" w:hAnsi="Arial" w:cs="Arial"/>
        </w:rPr>
      </w:pPr>
      <w:r>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2C25F813" wp14:editId="47AAAFD8">
            <wp:simplePos x="0" y="0"/>
            <wp:positionH relativeFrom="margin">
              <wp:posOffset>2771775</wp:posOffset>
            </wp:positionH>
            <wp:positionV relativeFrom="paragraph">
              <wp:posOffset>0</wp:posOffset>
            </wp:positionV>
            <wp:extent cx="2676525" cy="5693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_logo horizontal 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569333"/>
                    </a:xfrm>
                    <a:prstGeom prst="rect">
                      <a:avLst/>
                    </a:prstGeom>
                  </pic:spPr>
                </pic:pic>
              </a:graphicData>
            </a:graphic>
            <wp14:sizeRelH relativeFrom="page">
              <wp14:pctWidth>0</wp14:pctWidth>
            </wp14:sizeRelH>
            <wp14:sizeRelV relativeFrom="page">
              <wp14:pctHeight>0</wp14:pctHeight>
            </wp14:sizeRelV>
          </wp:anchor>
        </w:drawing>
      </w:r>
    </w:p>
    <w:p w14:paraId="21F2381C" w14:textId="77777777" w:rsidR="0036176E" w:rsidRDefault="0036176E" w:rsidP="0036176E">
      <w:pPr>
        <w:spacing w:after="0" w:line="240" w:lineRule="auto"/>
        <w:jc w:val="center"/>
        <w:rPr>
          <w:rFonts w:ascii="Arial" w:hAnsi="Arial" w:cs="Arial"/>
        </w:rPr>
      </w:pPr>
    </w:p>
    <w:p w14:paraId="645F4942" w14:textId="2A90316C" w:rsidR="0036176E" w:rsidRPr="00730874" w:rsidRDefault="00275F70" w:rsidP="0036176E">
      <w:pPr>
        <w:spacing w:after="0" w:line="240" w:lineRule="auto"/>
        <w:jc w:val="center"/>
        <w:rPr>
          <w:rFonts w:ascii="Arial" w:hAnsi="Arial" w:cs="Arial"/>
        </w:rPr>
      </w:pPr>
      <w:r>
        <w:rPr>
          <w:rFonts w:ascii="Arial" w:hAnsi="Arial" w:cs="Arial"/>
          <w:b/>
        </w:rPr>
        <w:t>COO</w:t>
      </w:r>
      <w:r w:rsidR="0036176E">
        <w:rPr>
          <w:rFonts w:ascii="Arial" w:hAnsi="Arial" w:cs="Arial"/>
          <w:b/>
        </w:rPr>
        <w:t xml:space="preserve"> Peer Group Meeting</w:t>
      </w:r>
    </w:p>
    <w:p w14:paraId="368A66EF" w14:textId="5B52EFE7" w:rsidR="0036176E" w:rsidRPr="007C7A40" w:rsidRDefault="008E6716" w:rsidP="0036176E">
      <w:pPr>
        <w:spacing w:after="0" w:line="240" w:lineRule="auto"/>
        <w:jc w:val="center"/>
        <w:rPr>
          <w:rFonts w:ascii="Arial" w:hAnsi="Arial" w:cs="Arial"/>
        </w:rPr>
      </w:pPr>
      <w:r>
        <w:rPr>
          <w:rFonts w:ascii="Arial" w:hAnsi="Arial" w:cs="Arial"/>
        </w:rPr>
        <w:t>September 1, 2022</w:t>
      </w:r>
    </w:p>
    <w:p w14:paraId="769B9F42" w14:textId="6BEAF1DD" w:rsidR="0036176E" w:rsidRPr="00BA003D" w:rsidRDefault="00E02CD2" w:rsidP="0036176E">
      <w:pPr>
        <w:spacing w:after="0" w:line="240" w:lineRule="auto"/>
        <w:jc w:val="center"/>
        <w:rPr>
          <w:rFonts w:ascii="Arial" w:hAnsi="Arial" w:cs="Arial"/>
        </w:rPr>
      </w:pPr>
      <w:r>
        <w:rPr>
          <w:rFonts w:ascii="Arial" w:hAnsi="Arial" w:cs="Arial"/>
        </w:rPr>
        <w:t>Zoom Meeting</w:t>
      </w:r>
    </w:p>
    <w:p w14:paraId="4B39AF45" w14:textId="77777777" w:rsidR="0036176E" w:rsidRPr="00BA003D" w:rsidRDefault="0036176E" w:rsidP="0036176E">
      <w:pPr>
        <w:spacing w:after="0"/>
        <w:jc w:val="center"/>
        <w:rPr>
          <w:rFonts w:ascii="Arial" w:hAnsi="Arial" w:cs="Arial"/>
          <w:highlight w:val="yellow"/>
        </w:rPr>
      </w:pPr>
    </w:p>
    <w:tbl>
      <w:tblPr>
        <w:tblStyle w:val="TableGrid"/>
        <w:tblW w:w="0" w:type="auto"/>
        <w:tblLook w:val="04A0" w:firstRow="1" w:lastRow="0" w:firstColumn="1" w:lastColumn="0" w:noHBand="0" w:noVBand="1"/>
      </w:tblPr>
      <w:tblGrid>
        <w:gridCol w:w="2868"/>
        <w:gridCol w:w="10082"/>
      </w:tblGrid>
      <w:tr w:rsidR="0036176E" w:rsidRPr="00BA003D" w14:paraId="1E4BAF71" w14:textId="77777777" w:rsidTr="00F560AD">
        <w:tc>
          <w:tcPr>
            <w:tcW w:w="2868" w:type="dxa"/>
          </w:tcPr>
          <w:p w14:paraId="7F05D37D" w14:textId="77777777" w:rsidR="0036176E" w:rsidRPr="00BA003D" w:rsidRDefault="0036176E" w:rsidP="002422E7">
            <w:pPr>
              <w:rPr>
                <w:rFonts w:ascii="Arial" w:hAnsi="Arial" w:cs="Arial"/>
                <w:b/>
                <w:highlight w:val="yellow"/>
              </w:rPr>
            </w:pPr>
            <w:r w:rsidRPr="00730874">
              <w:rPr>
                <w:rFonts w:ascii="Arial" w:hAnsi="Arial" w:cs="Arial"/>
                <w:b/>
              </w:rPr>
              <w:t>Peer Group Members Present</w:t>
            </w:r>
          </w:p>
        </w:tc>
        <w:tc>
          <w:tcPr>
            <w:tcW w:w="10082" w:type="dxa"/>
          </w:tcPr>
          <w:p w14:paraId="23806EBC" w14:textId="3D03B94C" w:rsidR="0007604B" w:rsidRDefault="00A9597F" w:rsidP="00385EF6">
            <w:pPr>
              <w:pStyle w:val="NoSpacing"/>
              <w:rPr>
                <w:rFonts w:ascii="Arial" w:hAnsi="Arial" w:cs="Arial"/>
              </w:rPr>
            </w:pPr>
            <w:r>
              <w:rPr>
                <w:rFonts w:ascii="Arial" w:hAnsi="Arial" w:cs="Arial"/>
              </w:rPr>
              <w:t>Ronda Yorgason</w:t>
            </w:r>
            <w:r w:rsidR="0007604B">
              <w:rPr>
                <w:rFonts w:ascii="Arial" w:hAnsi="Arial" w:cs="Arial"/>
              </w:rPr>
              <w:t xml:space="preserve">- </w:t>
            </w:r>
            <w:r w:rsidR="00BC1839">
              <w:rPr>
                <w:rFonts w:ascii="Arial" w:hAnsi="Arial" w:cs="Arial"/>
              </w:rPr>
              <w:t xml:space="preserve">Mountainlands </w:t>
            </w:r>
          </w:p>
          <w:p w14:paraId="05EC5B4E" w14:textId="70AE4533" w:rsidR="00C70BD7" w:rsidRDefault="00C70BD7" w:rsidP="00385EF6">
            <w:pPr>
              <w:pStyle w:val="NoSpacing"/>
              <w:rPr>
                <w:rFonts w:ascii="Arial" w:hAnsi="Arial" w:cs="Arial"/>
              </w:rPr>
            </w:pPr>
            <w:r>
              <w:rPr>
                <w:rFonts w:ascii="Arial" w:hAnsi="Arial" w:cs="Arial"/>
              </w:rPr>
              <w:t>Leslie Sanchez-Colocho- Family Healthcare</w:t>
            </w:r>
          </w:p>
          <w:p w14:paraId="3DD4DF44" w14:textId="374FC9A1" w:rsidR="00C35E94" w:rsidRPr="00385EF6" w:rsidRDefault="004B074E" w:rsidP="00385EF6">
            <w:pPr>
              <w:pStyle w:val="NoSpacing"/>
              <w:rPr>
                <w:rFonts w:ascii="Arial" w:hAnsi="Arial" w:cs="Arial"/>
              </w:rPr>
            </w:pPr>
            <w:r>
              <w:rPr>
                <w:rFonts w:ascii="Arial" w:hAnsi="Arial" w:cs="Arial"/>
              </w:rPr>
              <w:t>Kelly Robison</w:t>
            </w:r>
            <w:r w:rsidR="00F702C5">
              <w:rPr>
                <w:rFonts w:ascii="Arial" w:hAnsi="Arial" w:cs="Arial"/>
              </w:rPr>
              <w:t>,</w:t>
            </w:r>
            <w:r w:rsidR="00A02D9D">
              <w:rPr>
                <w:rFonts w:ascii="Arial" w:hAnsi="Arial" w:cs="Arial"/>
              </w:rPr>
              <w:t xml:space="preserve"> </w:t>
            </w:r>
            <w:r w:rsidR="00B60161">
              <w:rPr>
                <w:rFonts w:ascii="Arial" w:hAnsi="Arial" w:cs="Arial"/>
              </w:rPr>
              <w:t xml:space="preserve">- </w:t>
            </w:r>
            <w:r>
              <w:rPr>
                <w:rFonts w:ascii="Arial" w:hAnsi="Arial" w:cs="Arial"/>
              </w:rPr>
              <w:t xml:space="preserve">Utah Partners for Health </w:t>
            </w:r>
          </w:p>
          <w:p w14:paraId="0478AB97" w14:textId="33C5B12F" w:rsidR="002F44FF" w:rsidRDefault="00C70BD7" w:rsidP="007044DF">
            <w:pPr>
              <w:pStyle w:val="NoSpacing"/>
              <w:rPr>
                <w:rFonts w:ascii="Arial" w:hAnsi="Arial" w:cs="Arial"/>
              </w:rPr>
            </w:pPr>
            <w:r>
              <w:rPr>
                <w:rFonts w:ascii="Arial" w:hAnsi="Arial" w:cs="Arial"/>
              </w:rPr>
              <w:t>Jesse Bush- Midtown</w:t>
            </w:r>
          </w:p>
          <w:p w14:paraId="422B2314" w14:textId="1FA42E15" w:rsidR="00BF4D8F" w:rsidRDefault="00197F5D" w:rsidP="007044DF">
            <w:pPr>
              <w:pStyle w:val="NoSpacing"/>
              <w:rPr>
                <w:rFonts w:ascii="Arial" w:hAnsi="Arial" w:cs="Arial"/>
              </w:rPr>
            </w:pPr>
            <w:r>
              <w:rPr>
                <w:rFonts w:ascii="Arial" w:hAnsi="Arial" w:cs="Arial"/>
              </w:rPr>
              <w:t xml:space="preserve">Tina Anderson- Wayne </w:t>
            </w:r>
          </w:p>
          <w:p w14:paraId="1D8F520E" w14:textId="169F256E" w:rsidR="007C3CFE" w:rsidRPr="002F44FF" w:rsidRDefault="00700523" w:rsidP="00A27249">
            <w:pPr>
              <w:pStyle w:val="NoSpacing"/>
              <w:rPr>
                <w:rFonts w:ascii="Arial" w:hAnsi="Arial" w:cs="Arial"/>
              </w:rPr>
            </w:pPr>
            <w:r>
              <w:rPr>
                <w:rFonts w:ascii="Arial" w:hAnsi="Arial" w:cs="Arial"/>
              </w:rPr>
              <w:t>B</w:t>
            </w:r>
            <w:r w:rsidR="00A0235A">
              <w:rPr>
                <w:rFonts w:ascii="Arial" w:hAnsi="Arial" w:cs="Arial"/>
              </w:rPr>
              <w:t>yr</w:t>
            </w:r>
            <w:r>
              <w:rPr>
                <w:rFonts w:ascii="Arial" w:hAnsi="Arial" w:cs="Arial"/>
              </w:rPr>
              <w:t>on Clarke –</w:t>
            </w:r>
            <w:r w:rsidR="00A27249">
              <w:rPr>
                <w:rFonts w:ascii="Arial" w:hAnsi="Arial" w:cs="Arial"/>
              </w:rPr>
              <w:t xml:space="preserve"> </w:t>
            </w:r>
            <w:r>
              <w:rPr>
                <w:rFonts w:ascii="Arial" w:hAnsi="Arial" w:cs="Arial"/>
              </w:rPr>
              <w:t xml:space="preserve">Utah Navajo Health System </w:t>
            </w:r>
          </w:p>
        </w:tc>
      </w:tr>
      <w:tr w:rsidR="0036176E" w:rsidRPr="00BA003D" w14:paraId="1AEFAFBC" w14:textId="77777777" w:rsidTr="00F560AD">
        <w:tc>
          <w:tcPr>
            <w:tcW w:w="2868" w:type="dxa"/>
          </w:tcPr>
          <w:p w14:paraId="5896390C" w14:textId="77777777" w:rsidR="0036176E" w:rsidRPr="00A17F24" w:rsidRDefault="0036176E" w:rsidP="002422E7">
            <w:pPr>
              <w:rPr>
                <w:rFonts w:ascii="Arial" w:hAnsi="Arial" w:cs="Arial"/>
                <w:b/>
              </w:rPr>
            </w:pPr>
            <w:r w:rsidRPr="00A17F24">
              <w:rPr>
                <w:rFonts w:ascii="Arial" w:hAnsi="Arial" w:cs="Arial"/>
                <w:b/>
              </w:rPr>
              <w:t>AUCH Staff Present</w:t>
            </w:r>
          </w:p>
        </w:tc>
        <w:tc>
          <w:tcPr>
            <w:tcW w:w="10082" w:type="dxa"/>
          </w:tcPr>
          <w:p w14:paraId="5C823AD0" w14:textId="03C4BABC" w:rsidR="00A17F24" w:rsidRDefault="00301D0F" w:rsidP="00385EF6">
            <w:pPr>
              <w:pStyle w:val="NoSpacing"/>
              <w:rPr>
                <w:rFonts w:ascii="Arial" w:hAnsi="Arial" w:cs="Arial"/>
              </w:rPr>
            </w:pPr>
            <w:r w:rsidRPr="00A17F24">
              <w:rPr>
                <w:rFonts w:ascii="Arial" w:hAnsi="Arial" w:cs="Arial"/>
              </w:rPr>
              <w:t>Shlisa Hughes-</w:t>
            </w:r>
            <w:r w:rsidR="00700523">
              <w:rPr>
                <w:rFonts w:ascii="Arial" w:hAnsi="Arial" w:cs="Arial"/>
              </w:rPr>
              <w:t xml:space="preserve">Quality Improvement Director </w:t>
            </w:r>
          </w:p>
          <w:p w14:paraId="5034FC06" w14:textId="3056B36F" w:rsidR="00011A74" w:rsidRDefault="00011A74" w:rsidP="00385EF6">
            <w:pPr>
              <w:pStyle w:val="NoSpacing"/>
              <w:rPr>
                <w:rFonts w:ascii="Arial" w:hAnsi="Arial" w:cs="Arial"/>
              </w:rPr>
            </w:pPr>
            <w:r>
              <w:rPr>
                <w:rFonts w:ascii="Arial" w:hAnsi="Arial" w:cs="Arial"/>
              </w:rPr>
              <w:t xml:space="preserve">Megan Neuf- </w:t>
            </w:r>
            <w:r w:rsidR="009863F3">
              <w:rPr>
                <w:rFonts w:ascii="Arial" w:hAnsi="Arial" w:cs="Arial"/>
              </w:rPr>
              <w:t>Workfo</w:t>
            </w:r>
            <w:r w:rsidR="00147D02">
              <w:rPr>
                <w:rFonts w:ascii="Arial" w:hAnsi="Arial" w:cs="Arial"/>
              </w:rPr>
              <w:t xml:space="preserve">rce Development Coordinator </w:t>
            </w:r>
          </w:p>
          <w:p w14:paraId="161767A4" w14:textId="6988C1C9" w:rsidR="00A17F24" w:rsidRPr="00A17F24" w:rsidRDefault="00700523" w:rsidP="004B074E">
            <w:pPr>
              <w:pStyle w:val="NoSpacing"/>
              <w:rPr>
                <w:rFonts w:ascii="Arial" w:hAnsi="Arial" w:cs="Arial"/>
              </w:rPr>
            </w:pPr>
            <w:r>
              <w:rPr>
                <w:rFonts w:ascii="Arial" w:hAnsi="Arial" w:cs="Arial"/>
              </w:rPr>
              <w:t>Gina Gregg, Allie McLead</w:t>
            </w:r>
            <w:r w:rsidR="00197F5D">
              <w:rPr>
                <w:rFonts w:ascii="Arial" w:hAnsi="Arial" w:cs="Arial"/>
              </w:rPr>
              <w:t xml:space="preserve">- </w:t>
            </w:r>
            <w:r>
              <w:rPr>
                <w:rFonts w:ascii="Arial" w:hAnsi="Arial" w:cs="Arial"/>
              </w:rPr>
              <w:t xml:space="preserve">Intermountain Healthcare Clinical </w:t>
            </w:r>
            <w:r w:rsidR="00277337">
              <w:rPr>
                <w:rFonts w:ascii="Arial" w:hAnsi="Arial" w:cs="Arial"/>
              </w:rPr>
              <w:t>Nutritionists</w:t>
            </w:r>
            <w:r w:rsidR="003443A8">
              <w:rPr>
                <w:rFonts w:ascii="Arial" w:hAnsi="Arial" w:cs="Arial"/>
              </w:rPr>
              <w:t xml:space="preserve"> </w:t>
            </w:r>
          </w:p>
        </w:tc>
      </w:tr>
      <w:tr w:rsidR="0036176E" w:rsidRPr="00826876" w14:paraId="2342EFBD" w14:textId="77777777" w:rsidTr="00F560AD">
        <w:tc>
          <w:tcPr>
            <w:tcW w:w="2868" w:type="dxa"/>
          </w:tcPr>
          <w:p w14:paraId="783578C4" w14:textId="77777777" w:rsidR="0036176E" w:rsidRPr="00BA003D" w:rsidRDefault="00F560AD" w:rsidP="002422E7">
            <w:pPr>
              <w:rPr>
                <w:rFonts w:ascii="Arial" w:hAnsi="Arial" w:cs="Arial"/>
                <w:b/>
              </w:rPr>
            </w:pPr>
            <w:r>
              <w:rPr>
                <w:rFonts w:ascii="Arial" w:hAnsi="Arial" w:cs="Arial"/>
                <w:b/>
              </w:rPr>
              <w:t>Welcome and Introductions</w:t>
            </w:r>
          </w:p>
        </w:tc>
        <w:tc>
          <w:tcPr>
            <w:tcW w:w="10082" w:type="dxa"/>
          </w:tcPr>
          <w:p w14:paraId="42475858" w14:textId="77777777" w:rsidR="00ED447C" w:rsidRPr="0003426F" w:rsidRDefault="00ED447C" w:rsidP="00ED447C">
            <w:pPr>
              <w:spacing w:after="0"/>
              <w:rPr>
                <w:szCs w:val="28"/>
              </w:rPr>
            </w:pPr>
            <w:r w:rsidRPr="0003426F">
              <w:rPr>
                <w:rFonts w:eastAsiaTheme="majorEastAsia" w:cstheme="minorHAnsi"/>
                <w:kern w:val="24"/>
                <w:position w:val="1"/>
              </w:rPr>
              <w:t xml:space="preserve">AUCH Updates </w:t>
            </w:r>
            <w:r w:rsidRPr="0003426F">
              <w:rPr>
                <w:rFonts w:eastAsiaTheme="majorEastAsia" w:cstheme="minorHAnsi"/>
                <w:kern w:val="24"/>
                <w:position w:val="1"/>
              </w:rPr>
              <w:tab/>
            </w:r>
            <w:r w:rsidRPr="0003426F">
              <w:rPr>
                <w:rFonts w:eastAsiaTheme="majorEastAsia" w:cstheme="minorHAnsi"/>
                <w:kern w:val="24"/>
                <w:position w:val="1"/>
              </w:rPr>
              <w:tab/>
            </w:r>
            <w:r w:rsidRPr="0003426F">
              <w:rPr>
                <w:rFonts w:eastAsiaTheme="majorEastAsia" w:cstheme="minorHAnsi"/>
                <w:kern w:val="24"/>
                <w:position w:val="1"/>
              </w:rPr>
              <w:tab/>
            </w:r>
            <w:r w:rsidRPr="0003426F">
              <w:tab/>
            </w:r>
            <w:r w:rsidRPr="0003426F">
              <w:rPr>
                <w:szCs w:val="28"/>
              </w:rPr>
              <w:t>Shlisa Hug</w:t>
            </w:r>
            <w:r>
              <w:rPr>
                <w:szCs w:val="28"/>
              </w:rPr>
              <w:t>hes</w:t>
            </w:r>
            <w:r w:rsidRPr="0003426F">
              <w:rPr>
                <w:szCs w:val="28"/>
              </w:rPr>
              <w:tab/>
            </w:r>
            <w:r w:rsidRPr="0003426F">
              <w:rPr>
                <w:szCs w:val="28"/>
              </w:rPr>
              <w:tab/>
            </w:r>
            <w:r w:rsidRPr="0003426F">
              <w:rPr>
                <w:szCs w:val="28"/>
              </w:rPr>
              <w:tab/>
            </w:r>
            <w:r w:rsidRPr="0003426F">
              <w:rPr>
                <w:szCs w:val="28"/>
              </w:rPr>
              <w:tab/>
            </w:r>
            <w:r>
              <w:rPr>
                <w:szCs w:val="28"/>
              </w:rPr>
              <w:t>15</w:t>
            </w:r>
            <w:r w:rsidRPr="0003426F">
              <w:rPr>
                <w:szCs w:val="28"/>
              </w:rPr>
              <w:t xml:space="preserve"> min.</w:t>
            </w:r>
          </w:p>
          <w:p w14:paraId="3FC44870" w14:textId="77777777" w:rsidR="00E05BB8" w:rsidRDefault="00E05BB8" w:rsidP="00E05BB8">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A04B7F">
              <w:rPr>
                <w:rStyle w:val="normaltextrun"/>
                <w:rFonts w:ascii="Calibri" w:hAnsi="Calibri" w:cs="Calibri"/>
                <w:sz w:val="22"/>
                <w:szCs w:val="22"/>
              </w:rPr>
              <w:t>Upcoming Trainings/Events    </w:t>
            </w:r>
          </w:p>
          <w:p w14:paraId="681BC3DB" w14:textId="77777777" w:rsidR="00E05BB8" w:rsidRPr="00F13169" w:rsidRDefault="00E05BB8" w:rsidP="00E05BB8">
            <w:pPr>
              <w:pStyle w:val="paragraph"/>
              <w:numPr>
                <w:ilvl w:val="1"/>
                <w:numId w:val="1"/>
              </w:numPr>
              <w:spacing w:before="0" w:beforeAutospacing="0" w:after="0" w:afterAutospacing="0"/>
              <w:textAlignment w:val="baseline"/>
              <w:rPr>
                <w:rStyle w:val="normaltextrun"/>
                <w:rFonts w:asciiTheme="minorHAnsi" w:hAnsiTheme="minorHAnsi" w:cstheme="minorBidi"/>
                <w:sz w:val="22"/>
                <w:szCs w:val="22"/>
                <w:lang w:val="fr-FR"/>
              </w:rPr>
            </w:pPr>
            <w:r>
              <w:rPr>
                <w:rStyle w:val="normaltextrun"/>
                <w:rFonts w:asciiTheme="minorHAnsi" w:hAnsiTheme="minorHAnsi" w:cstheme="minorBidi"/>
                <w:sz w:val="22"/>
                <w:szCs w:val="22"/>
                <w:lang w:val="fr-FR"/>
              </w:rPr>
              <w:t xml:space="preserve">Long COVID Care in 2023- February 23rd </w:t>
            </w:r>
            <w:r>
              <w:rPr>
                <w:rStyle w:val="normaltextrun"/>
                <w:rFonts w:asciiTheme="minorHAnsi" w:hAnsiTheme="minorHAnsi" w:cstheme="minorBidi"/>
                <w:sz w:val="22"/>
                <w:szCs w:val="22"/>
              </w:rPr>
              <w:t xml:space="preserve">(Virtual) </w:t>
            </w:r>
          </w:p>
          <w:p w14:paraId="0C359A3A" w14:textId="77777777" w:rsidR="00E05BB8" w:rsidRDefault="00E05BB8" w:rsidP="00E05BB8">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Acceptance and Commitment Therapy Training- February 23</w:t>
            </w:r>
            <w:r w:rsidRPr="00DC5841">
              <w:rPr>
                <w:rStyle w:val="normaltextrun"/>
                <w:rFonts w:asciiTheme="minorHAnsi" w:hAnsiTheme="minorHAnsi" w:cstheme="minorHAnsi"/>
                <w:sz w:val="22"/>
                <w:szCs w:val="22"/>
                <w:vertAlign w:val="superscript"/>
              </w:rPr>
              <w:t>rd</w:t>
            </w:r>
            <w:r>
              <w:rPr>
                <w:rStyle w:val="normaltextrun"/>
                <w:rFonts w:asciiTheme="minorHAnsi" w:hAnsiTheme="minorHAnsi" w:cstheme="minorHAnsi"/>
                <w:sz w:val="22"/>
                <w:szCs w:val="22"/>
              </w:rPr>
              <w:t xml:space="preserve"> (In-person)</w:t>
            </w:r>
          </w:p>
          <w:p w14:paraId="7F6A6B99" w14:textId="77777777" w:rsidR="00E05BB8" w:rsidRDefault="00E05BB8" w:rsidP="00E05BB8">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HIPAA Bootcamp- March 1</w:t>
            </w:r>
            <w:r w:rsidRPr="00D06C91">
              <w:rPr>
                <w:rStyle w:val="normaltextrun"/>
                <w:rFonts w:asciiTheme="minorHAnsi" w:hAnsiTheme="minorHAnsi" w:cstheme="minorHAnsi"/>
                <w:sz w:val="22"/>
                <w:szCs w:val="22"/>
                <w:vertAlign w:val="superscript"/>
              </w:rPr>
              <w:t>st</w:t>
            </w:r>
            <w:r>
              <w:rPr>
                <w:rStyle w:val="normaltextrun"/>
                <w:rFonts w:asciiTheme="minorHAnsi" w:hAnsiTheme="minorHAnsi" w:cstheme="minorHAnsi"/>
                <w:sz w:val="22"/>
                <w:szCs w:val="22"/>
              </w:rPr>
              <w:t>and 2</w:t>
            </w:r>
            <w:r w:rsidRPr="00D06C91">
              <w:rPr>
                <w:rStyle w:val="normaltextrun"/>
                <w:rFonts w:asciiTheme="minorHAnsi" w:hAnsiTheme="minorHAnsi" w:cstheme="minorHAnsi"/>
                <w:sz w:val="22"/>
                <w:szCs w:val="22"/>
                <w:vertAlign w:val="superscript"/>
              </w:rPr>
              <w:t>nd</w:t>
            </w:r>
            <w:r>
              <w:rPr>
                <w:rStyle w:val="normaltextrun"/>
                <w:rFonts w:asciiTheme="minorHAnsi" w:hAnsiTheme="minorHAnsi" w:cstheme="minorHAnsi"/>
                <w:sz w:val="22"/>
                <w:szCs w:val="22"/>
              </w:rPr>
              <w:t xml:space="preserve"> (In-person)</w:t>
            </w:r>
          </w:p>
          <w:p w14:paraId="30AEC631" w14:textId="77777777" w:rsidR="00E05BB8" w:rsidRDefault="00E05BB8" w:rsidP="00E05BB8">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Mental Health First AID Training- March 3</w:t>
            </w:r>
            <w:r w:rsidRPr="00D06C91">
              <w:rPr>
                <w:rStyle w:val="normaltextrun"/>
                <w:rFonts w:asciiTheme="minorHAnsi" w:hAnsiTheme="minorHAnsi" w:cstheme="minorHAnsi"/>
                <w:sz w:val="22"/>
                <w:szCs w:val="22"/>
                <w:vertAlign w:val="superscript"/>
              </w:rPr>
              <w:t>rd</w:t>
            </w:r>
            <w:r>
              <w:rPr>
                <w:rStyle w:val="normaltextrun"/>
                <w:rFonts w:asciiTheme="minorHAnsi" w:hAnsiTheme="minorHAnsi" w:cstheme="minorHAnsi"/>
                <w:sz w:val="22"/>
                <w:szCs w:val="22"/>
              </w:rPr>
              <w:t xml:space="preserve"> (Virtual)</w:t>
            </w:r>
          </w:p>
          <w:p w14:paraId="3BF61826" w14:textId="77777777" w:rsidR="00E05BB8" w:rsidRPr="00A366B9" w:rsidRDefault="00E05BB8" w:rsidP="00E05BB8">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Best Practice for Gender Affirming Care- March 9</w:t>
            </w:r>
            <w:r w:rsidRPr="00D06C91">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and 16</w:t>
            </w:r>
            <w:r w:rsidRPr="00D06C91">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(Virtual)   </w:t>
            </w:r>
          </w:p>
          <w:p w14:paraId="6B09352E" w14:textId="77777777" w:rsidR="00E05BB8" w:rsidRDefault="00E05BB8" w:rsidP="00E05BB8">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NACHC Virtual Training</w:t>
            </w:r>
          </w:p>
          <w:p w14:paraId="5B4A1B92" w14:textId="77777777" w:rsidR="00E05BB8" w:rsidRDefault="00E05BB8" w:rsidP="00E05BB8">
            <w:pPr>
              <w:pStyle w:val="paragraph"/>
              <w:numPr>
                <w:ilvl w:val="1"/>
                <w:numId w:val="1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Pediatric Health Weight Learning Series for Health Centers February 1, 8, 15, 22</w:t>
            </w:r>
          </w:p>
          <w:p w14:paraId="3666DD42" w14:textId="0CC6C019" w:rsidR="00301D0F" w:rsidRPr="002316E8" w:rsidRDefault="00301D0F" w:rsidP="000D5AED">
            <w:pPr>
              <w:pStyle w:val="Default"/>
              <w:ind w:left="720"/>
              <w:rPr>
                <w:sz w:val="22"/>
                <w:szCs w:val="22"/>
              </w:rPr>
            </w:pPr>
          </w:p>
        </w:tc>
      </w:tr>
      <w:tr w:rsidR="00F560AD" w:rsidRPr="00BA003D" w14:paraId="5642273B" w14:textId="77777777" w:rsidTr="00F560AD">
        <w:tc>
          <w:tcPr>
            <w:tcW w:w="2868" w:type="dxa"/>
          </w:tcPr>
          <w:p w14:paraId="59F3F96E" w14:textId="131994BB" w:rsidR="00F560AD" w:rsidRPr="00BA003D" w:rsidRDefault="00763D0B" w:rsidP="002422E7">
            <w:pPr>
              <w:rPr>
                <w:rFonts w:ascii="Arial" w:hAnsi="Arial" w:cs="Arial"/>
                <w:b/>
                <w:highlight w:val="yellow"/>
              </w:rPr>
            </w:pPr>
            <w:r>
              <w:rPr>
                <w:rFonts w:ascii="Arial" w:hAnsi="Arial" w:cs="Arial"/>
                <w:b/>
                <w:highlight w:val="yellow"/>
              </w:rPr>
              <w:t xml:space="preserve"> </w:t>
            </w:r>
          </w:p>
        </w:tc>
        <w:tc>
          <w:tcPr>
            <w:tcW w:w="10082" w:type="dxa"/>
          </w:tcPr>
          <w:p w14:paraId="7FB4CDA5" w14:textId="77777777" w:rsidR="00F560AD" w:rsidRPr="00BA003D" w:rsidRDefault="00F560AD" w:rsidP="002422E7">
            <w:pPr>
              <w:rPr>
                <w:rFonts w:ascii="Arial" w:hAnsi="Arial" w:cs="Arial"/>
                <w:highlight w:val="yellow"/>
              </w:rPr>
            </w:pPr>
          </w:p>
        </w:tc>
      </w:tr>
      <w:tr w:rsidR="00F560AD" w:rsidRPr="00BA003D" w14:paraId="14865316" w14:textId="77777777" w:rsidTr="00F560AD">
        <w:tc>
          <w:tcPr>
            <w:tcW w:w="2868" w:type="dxa"/>
          </w:tcPr>
          <w:p w14:paraId="42E7D8AD" w14:textId="77777777" w:rsidR="00F560AD" w:rsidRPr="00BA003D" w:rsidRDefault="00F560AD" w:rsidP="002422E7">
            <w:pPr>
              <w:rPr>
                <w:rFonts w:ascii="Arial" w:hAnsi="Arial" w:cs="Arial"/>
                <w:b/>
                <w:highlight w:val="yellow"/>
              </w:rPr>
            </w:pPr>
            <w:r>
              <w:rPr>
                <w:rFonts w:ascii="Arial" w:hAnsi="Arial" w:cs="Arial"/>
                <w:b/>
              </w:rPr>
              <w:t>Top Issues / Best Practice Sharing (Roundtable)</w:t>
            </w:r>
          </w:p>
        </w:tc>
        <w:tc>
          <w:tcPr>
            <w:tcW w:w="10082" w:type="dxa"/>
          </w:tcPr>
          <w:p w14:paraId="17C0D9B3" w14:textId="34179B4B" w:rsidR="003B6CD8" w:rsidRDefault="00696542" w:rsidP="00037D8D">
            <w:pPr>
              <w:spacing w:after="0" w:line="240" w:lineRule="auto"/>
              <w:rPr>
                <w:rFonts w:ascii="Arial" w:hAnsi="Arial" w:cs="Arial"/>
                <w:b/>
                <w:i/>
              </w:rPr>
            </w:pPr>
            <w:r>
              <w:rPr>
                <w:rFonts w:ascii="Arial" w:hAnsi="Arial" w:cs="Arial"/>
                <w:b/>
                <w:i/>
              </w:rPr>
              <w:t>Health Center Updates:</w:t>
            </w:r>
          </w:p>
          <w:p w14:paraId="2844B2C4" w14:textId="3554E21C" w:rsidR="005B4AAB" w:rsidRDefault="005B4AAB" w:rsidP="00037D8D">
            <w:pPr>
              <w:spacing w:after="0" w:line="240" w:lineRule="auto"/>
              <w:rPr>
                <w:rFonts w:ascii="Arial" w:hAnsi="Arial" w:cs="Arial"/>
                <w:b/>
                <w:i/>
              </w:rPr>
            </w:pPr>
          </w:p>
          <w:p w14:paraId="1473209E" w14:textId="1FB71C13" w:rsidR="00E05BB8" w:rsidRDefault="00E05BB8" w:rsidP="00037D8D">
            <w:pPr>
              <w:spacing w:after="0" w:line="240" w:lineRule="auto"/>
              <w:rPr>
                <w:rFonts w:ascii="Arial" w:hAnsi="Arial" w:cs="Arial"/>
                <w:b/>
                <w:i/>
              </w:rPr>
            </w:pPr>
          </w:p>
          <w:p w14:paraId="4EBCD41A" w14:textId="77777777" w:rsidR="00E05BB8" w:rsidRPr="001B5581" w:rsidRDefault="00E05BB8" w:rsidP="00037D8D">
            <w:pPr>
              <w:spacing w:after="0" w:line="240" w:lineRule="auto"/>
              <w:rPr>
                <w:rFonts w:ascii="Arial" w:hAnsi="Arial" w:cs="Arial"/>
                <w:b/>
                <w:i/>
              </w:rPr>
            </w:pPr>
          </w:p>
          <w:p w14:paraId="7BE0C1E0" w14:textId="65CE44D6" w:rsidR="00696542" w:rsidRPr="00696542" w:rsidRDefault="00696542" w:rsidP="00696542">
            <w:pPr>
              <w:rPr>
                <w:rFonts w:ascii="Arial" w:hAnsi="Arial" w:cs="Arial"/>
                <w:b/>
                <w:bCs/>
                <w:i/>
                <w:iCs/>
              </w:rPr>
            </w:pPr>
            <w:r>
              <w:rPr>
                <w:rFonts w:ascii="Arial" w:hAnsi="Arial" w:cs="Arial"/>
                <w:b/>
                <w:bCs/>
                <w:i/>
                <w:iCs/>
              </w:rPr>
              <w:lastRenderedPageBreak/>
              <w:t>Roundtable Discussion:</w:t>
            </w:r>
          </w:p>
          <w:p w14:paraId="5B849684" w14:textId="406C2DF7" w:rsidR="00696542" w:rsidRDefault="00CB69B0" w:rsidP="00696542">
            <w:pPr>
              <w:spacing w:after="0" w:line="240" w:lineRule="auto"/>
              <w:rPr>
                <w:rFonts w:ascii="Arial" w:hAnsi="Arial" w:cs="Arial"/>
                <w:b/>
                <w:iCs/>
              </w:rPr>
            </w:pPr>
            <w:r>
              <w:rPr>
                <w:rFonts w:ascii="Arial" w:hAnsi="Arial" w:cs="Arial"/>
                <w:b/>
                <w:iCs/>
              </w:rPr>
              <w:t xml:space="preserve">Intermountain Healthcare – Dietitian/ Nutrition Program  </w:t>
            </w:r>
          </w:p>
          <w:p w14:paraId="2DF39879" w14:textId="3B3480C4" w:rsidR="00496FF9" w:rsidRPr="00703325" w:rsidRDefault="00CB69B0" w:rsidP="002916BC">
            <w:pPr>
              <w:pStyle w:val="ListParagraph"/>
              <w:numPr>
                <w:ilvl w:val="0"/>
                <w:numId w:val="28"/>
              </w:numPr>
              <w:spacing w:after="0" w:line="240" w:lineRule="auto"/>
              <w:rPr>
                <w:rFonts w:ascii="Arial" w:hAnsi="Arial" w:cs="Arial"/>
                <w:b/>
                <w:iCs/>
              </w:rPr>
            </w:pPr>
            <w:r>
              <w:rPr>
                <w:rFonts w:ascii="Arial" w:hAnsi="Arial" w:cs="Arial"/>
                <w:bCs/>
                <w:iCs/>
              </w:rPr>
              <w:t>They are looking to expand and see how they could be service the uninsured</w:t>
            </w:r>
            <w:r w:rsidR="00703325">
              <w:rPr>
                <w:rFonts w:ascii="Arial" w:hAnsi="Arial" w:cs="Arial"/>
                <w:bCs/>
                <w:iCs/>
              </w:rPr>
              <w:t xml:space="preserve"> and underserved</w:t>
            </w:r>
            <w:r>
              <w:rPr>
                <w:rFonts w:ascii="Arial" w:hAnsi="Arial" w:cs="Arial"/>
                <w:bCs/>
                <w:iCs/>
              </w:rPr>
              <w:t xml:space="preserve"> </w:t>
            </w:r>
            <w:r w:rsidR="00703325">
              <w:rPr>
                <w:rFonts w:ascii="Arial" w:hAnsi="Arial" w:cs="Arial"/>
                <w:bCs/>
                <w:iCs/>
              </w:rPr>
              <w:t>patients.</w:t>
            </w:r>
          </w:p>
          <w:p w14:paraId="683CA15D" w14:textId="0400C65F" w:rsidR="00703325" w:rsidRPr="00CB69B0" w:rsidRDefault="00703325" w:rsidP="002916BC">
            <w:pPr>
              <w:pStyle w:val="ListParagraph"/>
              <w:numPr>
                <w:ilvl w:val="0"/>
                <w:numId w:val="28"/>
              </w:numPr>
              <w:spacing w:after="0" w:line="240" w:lineRule="auto"/>
              <w:rPr>
                <w:rFonts w:ascii="Arial" w:hAnsi="Arial" w:cs="Arial"/>
                <w:b/>
                <w:iCs/>
              </w:rPr>
            </w:pPr>
            <w:r>
              <w:rPr>
                <w:rFonts w:ascii="Arial" w:hAnsi="Arial" w:cs="Arial"/>
                <w:bCs/>
                <w:iCs/>
              </w:rPr>
              <w:t xml:space="preserve">They are working on Therapy for Food </w:t>
            </w:r>
          </w:p>
          <w:p w14:paraId="4CB5EFEC" w14:textId="4FE2B896" w:rsidR="00CB69B0" w:rsidRPr="00703325" w:rsidRDefault="00703325" w:rsidP="002916BC">
            <w:pPr>
              <w:pStyle w:val="ListParagraph"/>
              <w:numPr>
                <w:ilvl w:val="0"/>
                <w:numId w:val="28"/>
              </w:numPr>
              <w:spacing w:after="0" w:line="240" w:lineRule="auto"/>
              <w:rPr>
                <w:rFonts w:ascii="Arial" w:hAnsi="Arial" w:cs="Arial"/>
                <w:b/>
                <w:iCs/>
              </w:rPr>
            </w:pPr>
            <w:r>
              <w:rPr>
                <w:rFonts w:ascii="Arial" w:hAnsi="Arial" w:cs="Arial"/>
                <w:bCs/>
                <w:iCs/>
              </w:rPr>
              <w:t>They will provide one/one session (still working out the cost for the uninsured)</w:t>
            </w:r>
          </w:p>
          <w:p w14:paraId="67C898AC" w14:textId="313933C3" w:rsidR="00703325" w:rsidRPr="00703325" w:rsidRDefault="00703325" w:rsidP="002916BC">
            <w:pPr>
              <w:pStyle w:val="ListParagraph"/>
              <w:numPr>
                <w:ilvl w:val="0"/>
                <w:numId w:val="28"/>
              </w:numPr>
              <w:spacing w:after="0" w:line="240" w:lineRule="auto"/>
              <w:rPr>
                <w:rFonts w:ascii="Arial" w:hAnsi="Arial" w:cs="Arial"/>
                <w:b/>
                <w:iCs/>
              </w:rPr>
            </w:pPr>
            <w:r>
              <w:rPr>
                <w:rFonts w:ascii="Arial" w:hAnsi="Arial" w:cs="Arial"/>
                <w:bCs/>
                <w:iCs/>
              </w:rPr>
              <w:t xml:space="preserve">They will </w:t>
            </w:r>
            <w:r w:rsidR="00277337">
              <w:rPr>
                <w:rFonts w:ascii="Arial" w:hAnsi="Arial" w:cs="Arial"/>
                <w:bCs/>
                <w:iCs/>
              </w:rPr>
              <w:t>provide</w:t>
            </w:r>
            <w:r>
              <w:rPr>
                <w:rFonts w:ascii="Arial" w:hAnsi="Arial" w:cs="Arial"/>
                <w:bCs/>
                <w:iCs/>
              </w:rPr>
              <w:t xml:space="preserve"> group therapy sessions for free: some groups are the </w:t>
            </w:r>
            <w:r w:rsidR="00683202">
              <w:rPr>
                <w:rFonts w:ascii="Arial" w:hAnsi="Arial" w:cs="Arial"/>
                <w:bCs/>
                <w:iCs/>
              </w:rPr>
              <w:t>following.</w:t>
            </w:r>
            <w:r>
              <w:rPr>
                <w:rFonts w:ascii="Arial" w:hAnsi="Arial" w:cs="Arial"/>
                <w:bCs/>
                <w:iCs/>
              </w:rPr>
              <w:t xml:space="preserve"> </w:t>
            </w:r>
          </w:p>
          <w:p w14:paraId="6A893C0F" w14:textId="54A0F33C" w:rsidR="00703325" w:rsidRDefault="00703325" w:rsidP="00703325">
            <w:pPr>
              <w:pStyle w:val="ListParagraph"/>
              <w:numPr>
                <w:ilvl w:val="0"/>
                <w:numId w:val="21"/>
              </w:numPr>
              <w:spacing w:after="0" w:line="240" w:lineRule="auto"/>
              <w:rPr>
                <w:rFonts w:ascii="Arial" w:hAnsi="Arial" w:cs="Arial"/>
              </w:rPr>
            </w:pPr>
            <w:r>
              <w:rPr>
                <w:rFonts w:ascii="Arial" w:hAnsi="Arial" w:cs="Arial"/>
              </w:rPr>
              <w:t>Gestational Diabetes</w:t>
            </w:r>
          </w:p>
          <w:p w14:paraId="3DA036EA" w14:textId="3BC88198" w:rsidR="00703325" w:rsidRDefault="00703325" w:rsidP="00703325">
            <w:pPr>
              <w:pStyle w:val="ListParagraph"/>
              <w:numPr>
                <w:ilvl w:val="0"/>
                <w:numId w:val="21"/>
              </w:numPr>
              <w:spacing w:after="0" w:line="240" w:lineRule="auto"/>
              <w:rPr>
                <w:rFonts w:ascii="Arial" w:hAnsi="Arial" w:cs="Arial"/>
              </w:rPr>
            </w:pPr>
            <w:r>
              <w:rPr>
                <w:rFonts w:ascii="Arial" w:hAnsi="Arial" w:cs="Arial"/>
              </w:rPr>
              <w:t>Diabetes</w:t>
            </w:r>
          </w:p>
          <w:p w14:paraId="0139CF9C" w14:textId="5A09FBF6" w:rsidR="00683202" w:rsidRPr="00683202" w:rsidRDefault="00703325" w:rsidP="00683202">
            <w:pPr>
              <w:pStyle w:val="ListParagraph"/>
              <w:numPr>
                <w:ilvl w:val="0"/>
                <w:numId w:val="21"/>
              </w:numPr>
              <w:spacing w:after="0" w:line="240" w:lineRule="auto"/>
              <w:rPr>
                <w:rFonts w:ascii="Arial" w:hAnsi="Arial" w:cs="Arial"/>
              </w:rPr>
            </w:pPr>
            <w:r>
              <w:rPr>
                <w:rFonts w:ascii="Arial" w:hAnsi="Arial" w:cs="Arial"/>
              </w:rPr>
              <w:t>Special dietary need groups</w:t>
            </w:r>
          </w:p>
          <w:p w14:paraId="252970D2" w14:textId="4C13E95A" w:rsidR="00703325" w:rsidRPr="00683202" w:rsidRDefault="00703325" w:rsidP="002916BC">
            <w:pPr>
              <w:pStyle w:val="ListParagraph"/>
              <w:numPr>
                <w:ilvl w:val="0"/>
                <w:numId w:val="28"/>
              </w:numPr>
              <w:spacing w:after="0" w:line="240" w:lineRule="auto"/>
              <w:rPr>
                <w:rFonts w:ascii="Arial" w:hAnsi="Arial" w:cs="Arial"/>
                <w:b/>
                <w:iCs/>
              </w:rPr>
            </w:pPr>
            <w:r>
              <w:rPr>
                <w:rFonts w:ascii="Arial" w:hAnsi="Arial" w:cs="Arial"/>
                <w:bCs/>
                <w:iCs/>
              </w:rPr>
              <w:t>Scheduling line is 801-507-3253</w:t>
            </w:r>
          </w:p>
          <w:p w14:paraId="32EC0B7F" w14:textId="2C336609" w:rsidR="00683202" w:rsidRPr="00683202" w:rsidRDefault="00683202" w:rsidP="002916BC">
            <w:pPr>
              <w:pStyle w:val="ListParagraph"/>
              <w:numPr>
                <w:ilvl w:val="0"/>
                <w:numId w:val="28"/>
              </w:numPr>
              <w:spacing w:after="0" w:line="240" w:lineRule="auto"/>
              <w:rPr>
                <w:rFonts w:ascii="Arial" w:hAnsi="Arial" w:cs="Arial"/>
                <w:b/>
                <w:iCs/>
              </w:rPr>
            </w:pPr>
            <w:r>
              <w:rPr>
                <w:rFonts w:ascii="Arial" w:hAnsi="Arial" w:cs="Arial"/>
                <w:bCs/>
                <w:iCs/>
              </w:rPr>
              <w:t xml:space="preserve">They have the ability to telehealth. </w:t>
            </w:r>
          </w:p>
          <w:p w14:paraId="0C5006E5" w14:textId="77777777" w:rsidR="00683202" w:rsidRPr="00683202" w:rsidRDefault="00683202" w:rsidP="002916BC">
            <w:pPr>
              <w:pStyle w:val="ListParagraph"/>
              <w:numPr>
                <w:ilvl w:val="0"/>
                <w:numId w:val="28"/>
              </w:numPr>
              <w:spacing w:after="0" w:line="240" w:lineRule="auto"/>
              <w:rPr>
                <w:rFonts w:ascii="Arial" w:hAnsi="Arial" w:cs="Arial"/>
                <w:b/>
                <w:iCs/>
              </w:rPr>
            </w:pPr>
            <w:r>
              <w:rPr>
                <w:rFonts w:ascii="Arial" w:hAnsi="Arial" w:cs="Arial"/>
                <w:bCs/>
                <w:iCs/>
              </w:rPr>
              <w:t>Looking at the ability if on-demand recording for nutrition services</w:t>
            </w:r>
          </w:p>
          <w:p w14:paraId="4ADE217D" w14:textId="2E1243DA" w:rsidR="00683202" w:rsidRPr="00703325" w:rsidRDefault="00683202" w:rsidP="002916BC">
            <w:pPr>
              <w:pStyle w:val="ListParagraph"/>
              <w:numPr>
                <w:ilvl w:val="0"/>
                <w:numId w:val="28"/>
              </w:numPr>
              <w:spacing w:after="0" w:line="240" w:lineRule="auto"/>
              <w:rPr>
                <w:rFonts w:ascii="Arial" w:hAnsi="Arial" w:cs="Arial"/>
                <w:b/>
                <w:iCs/>
              </w:rPr>
            </w:pPr>
            <w:r>
              <w:rPr>
                <w:rFonts w:ascii="Arial" w:hAnsi="Arial" w:cs="Arial"/>
                <w:bCs/>
                <w:iCs/>
              </w:rPr>
              <w:t xml:space="preserve">Looking at the ability to one page flyer to help with nutrition </w:t>
            </w:r>
            <w:r w:rsidR="00277337">
              <w:rPr>
                <w:rFonts w:ascii="Arial" w:hAnsi="Arial" w:cs="Arial"/>
                <w:bCs/>
                <w:iCs/>
              </w:rPr>
              <w:t>questions.</w:t>
            </w:r>
            <w:r>
              <w:rPr>
                <w:rFonts w:ascii="Arial" w:hAnsi="Arial" w:cs="Arial"/>
                <w:bCs/>
                <w:iCs/>
              </w:rPr>
              <w:t xml:space="preserve"> </w:t>
            </w:r>
          </w:p>
          <w:p w14:paraId="092F1291" w14:textId="0BC55FC4" w:rsidR="00683202" w:rsidRPr="00683202" w:rsidRDefault="00703325" w:rsidP="00683202">
            <w:pPr>
              <w:pStyle w:val="ListParagraph"/>
              <w:numPr>
                <w:ilvl w:val="0"/>
                <w:numId w:val="28"/>
              </w:numPr>
              <w:spacing w:after="0" w:line="240" w:lineRule="auto"/>
              <w:rPr>
                <w:rFonts w:ascii="Arial" w:hAnsi="Arial" w:cs="Arial"/>
                <w:b/>
                <w:iCs/>
              </w:rPr>
            </w:pPr>
            <w:r w:rsidRPr="00683202">
              <w:rPr>
                <w:rFonts w:ascii="Arial" w:hAnsi="Arial" w:cs="Arial"/>
                <w:bCs/>
                <w:iCs/>
              </w:rPr>
              <w:t xml:space="preserve">They also can </w:t>
            </w:r>
            <w:r w:rsidR="00683202" w:rsidRPr="00683202">
              <w:rPr>
                <w:rFonts w:ascii="Arial" w:hAnsi="Arial" w:cs="Arial"/>
                <w:bCs/>
                <w:iCs/>
              </w:rPr>
              <w:t>connect health centers</w:t>
            </w:r>
            <w:r w:rsidR="00683202">
              <w:rPr>
                <w:rFonts w:ascii="Arial" w:hAnsi="Arial" w:cs="Arial"/>
                <w:bCs/>
                <w:iCs/>
              </w:rPr>
              <w:t xml:space="preserve"> outside the Salt Lake </w:t>
            </w:r>
            <w:r w:rsidR="00277337">
              <w:rPr>
                <w:rFonts w:ascii="Arial" w:hAnsi="Arial" w:cs="Arial"/>
                <w:bCs/>
                <w:iCs/>
              </w:rPr>
              <w:t>area</w:t>
            </w:r>
            <w:r w:rsidR="00683202" w:rsidRPr="00683202">
              <w:rPr>
                <w:rFonts w:ascii="Arial" w:hAnsi="Arial" w:cs="Arial"/>
                <w:bCs/>
                <w:iCs/>
              </w:rPr>
              <w:t xml:space="preserve"> with Dietitian/ Nutrition Program</w:t>
            </w:r>
            <w:r w:rsidR="00683202" w:rsidRPr="00683202">
              <w:rPr>
                <w:rFonts w:ascii="Arial" w:hAnsi="Arial" w:cs="Arial"/>
                <w:b/>
                <w:iCs/>
              </w:rPr>
              <w:t xml:space="preserve"> </w:t>
            </w:r>
            <w:r w:rsidR="00683202">
              <w:rPr>
                <w:rFonts w:ascii="Arial" w:hAnsi="Arial" w:cs="Arial"/>
                <w:bCs/>
                <w:iCs/>
              </w:rPr>
              <w:t>in their area.</w:t>
            </w:r>
          </w:p>
          <w:p w14:paraId="189F22B9" w14:textId="4C2E80AD" w:rsidR="00683202" w:rsidRPr="00BA7E8B" w:rsidRDefault="00683202" w:rsidP="00683202">
            <w:pPr>
              <w:pStyle w:val="ListParagraph"/>
              <w:numPr>
                <w:ilvl w:val="0"/>
                <w:numId w:val="28"/>
              </w:numPr>
              <w:spacing w:after="0" w:line="240" w:lineRule="auto"/>
              <w:rPr>
                <w:rFonts w:ascii="Arial" w:hAnsi="Arial" w:cs="Arial"/>
                <w:b/>
                <w:iCs/>
              </w:rPr>
            </w:pPr>
            <w:r>
              <w:rPr>
                <w:rFonts w:ascii="Arial" w:hAnsi="Arial" w:cs="Arial"/>
                <w:bCs/>
                <w:iCs/>
              </w:rPr>
              <w:t xml:space="preserve">AUCH will work with them on bringing the health centers a train the trainer </w:t>
            </w:r>
            <w:r w:rsidR="00277337">
              <w:rPr>
                <w:rFonts w:ascii="Arial" w:hAnsi="Arial" w:cs="Arial"/>
                <w:bCs/>
                <w:iCs/>
              </w:rPr>
              <w:t>program.</w:t>
            </w:r>
          </w:p>
          <w:p w14:paraId="64C6D414" w14:textId="5FB80610" w:rsidR="00BA7E8B" w:rsidRPr="00683202" w:rsidRDefault="00BA7E8B" w:rsidP="00683202">
            <w:pPr>
              <w:pStyle w:val="ListParagraph"/>
              <w:numPr>
                <w:ilvl w:val="0"/>
                <w:numId w:val="28"/>
              </w:numPr>
              <w:spacing w:after="0" w:line="240" w:lineRule="auto"/>
              <w:rPr>
                <w:rFonts w:ascii="Arial" w:hAnsi="Arial" w:cs="Arial"/>
                <w:b/>
                <w:iCs/>
              </w:rPr>
            </w:pPr>
            <w:r>
              <w:rPr>
                <w:rFonts w:ascii="Arial" w:hAnsi="Arial" w:cs="Arial"/>
                <w:bCs/>
                <w:iCs/>
              </w:rPr>
              <w:t xml:space="preserve">See attachment:  Dietitian Outreach Flyer </w:t>
            </w:r>
          </w:p>
          <w:p w14:paraId="07F830FE" w14:textId="1719093F" w:rsidR="00CE1C92" w:rsidRPr="00683202" w:rsidRDefault="00CE1C92" w:rsidP="00683202">
            <w:pPr>
              <w:spacing w:after="0" w:line="240" w:lineRule="auto"/>
              <w:rPr>
                <w:rFonts w:ascii="Arial" w:hAnsi="Arial" w:cs="Arial"/>
                <w:b/>
                <w:iCs/>
              </w:rPr>
            </w:pPr>
          </w:p>
          <w:p w14:paraId="5878B7E9" w14:textId="4360E1F8" w:rsidR="00C279AD" w:rsidRDefault="00D03D23" w:rsidP="00C279AD">
            <w:pPr>
              <w:spacing w:after="0" w:line="240" w:lineRule="auto"/>
              <w:rPr>
                <w:rFonts w:ascii="Arial" w:hAnsi="Arial" w:cs="Arial"/>
                <w:b/>
                <w:bCs/>
              </w:rPr>
            </w:pPr>
            <w:r>
              <w:rPr>
                <w:rFonts w:ascii="Arial" w:hAnsi="Arial" w:cs="Arial"/>
                <w:b/>
                <w:bCs/>
              </w:rPr>
              <w:t>Azara</w:t>
            </w:r>
            <w:r w:rsidR="0012575B">
              <w:rPr>
                <w:rFonts w:ascii="Arial" w:hAnsi="Arial" w:cs="Arial"/>
                <w:b/>
                <w:bCs/>
              </w:rPr>
              <w:t xml:space="preserve"> DRVS</w:t>
            </w:r>
          </w:p>
          <w:p w14:paraId="1F15063C" w14:textId="448369C6" w:rsidR="00C279AD" w:rsidRPr="006B3634" w:rsidRDefault="00683202" w:rsidP="00C279AD">
            <w:pPr>
              <w:pStyle w:val="ListParagraph"/>
              <w:numPr>
                <w:ilvl w:val="0"/>
                <w:numId w:val="15"/>
              </w:numPr>
              <w:spacing w:after="0" w:line="240" w:lineRule="auto"/>
              <w:rPr>
                <w:rFonts w:ascii="Arial" w:hAnsi="Arial" w:cs="Arial"/>
                <w:b/>
                <w:bCs/>
              </w:rPr>
            </w:pPr>
            <w:r>
              <w:rPr>
                <w:rFonts w:ascii="Arial" w:hAnsi="Arial" w:cs="Arial"/>
              </w:rPr>
              <w:t xml:space="preserve">DRVS Academy thoughts mostly positive, great landing to see what else is </w:t>
            </w:r>
            <w:r w:rsidR="00BA7E8B">
              <w:rPr>
                <w:rFonts w:ascii="Arial" w:hAnsi="Arial" w:cs="Arial"/>
              </w:rPr>
              <w:t>needed.</w:t>
            </w:r>
          </w:p>
          <w:p w14:paraId="1C993D68" w14:textId="3AE21BA6" w:rsidR="006B3634" w:rsidRPr="00683202" w:rsidRDefault="00683202" w:rsidP="00C279AD">
            <w:pPr>
              <w:pStyle w:val="ListParagraph"/>
              <w:numPr>
                <w:ilvl w:val="0"/>
                <w:numId w:val="15"/>
              </w:numPr>
              <w:spacing w:after="0" w:line="240" w:lineRule="auto"/>
              <w:rPr>
                <w:rFonts w:ascii="Arial" w:hAnsi="Arial" w:cs="Arial"/>
                <w:b/>
                <w:bCs/>
              </w:rPr>
            </w:pPr>
            <w:r>
              <w:rPr>
                <w:rFonts w:ascii="Arial" w:hAnsi="Arial" w:cs="Arial"/>
              </w:rPr>
              <w:t>Upcoming training</w:t>
            </w:r>
          </w:p>
          <w:p w14:paraId="3885A03B" w14:textId="4B3E15A2" w:rsidR="00683202" w:rsidRDefault="00683202" w:rsidP="00683202">
            <w:pPr>
              <w:pStyle w:val="ListParagraph"/>
              <w:numPr>
                <w:ilvl w:val="0"/>
                <w:numId w:val="21"/>
              </w:numPr>
              <w:spacing w:after="0" w:line="240" w:lineRule="auto"/>
              <w:rPr>
                <w:rFonts w:ascii="Arial" w:hAnsi="Arial" w:cs="Arial"/>
              </w:rPr>
            </w:pPr>
            <w:r>
              <w:rPr>
                <w:rFonts w:ascii="Arial" w:hAnsi="Arial" w:cs="Arial"/>
              </w:rPr>
              <w:t>Depression Remission</w:t>
            </w:r>
          </w:p>
          <w:p w14:paraId="7960D5EA" w14:textId="7F323D43" w:rsidR="00683202" w:rsidRDefault="00683202" w:rsidP="00683202">
            <w:pPr>
              <w:pStyle w:val="ListParagraph"/>
              <w:numPr>
                <w:ilvl w:val="0"/>
                <w:numId w:val="21"/>
              </w:numPr>
              <w:spacing w:after="0" w:line="240" w:lineRule="auto"/>
              <w:rPr>
                <w:rFonts w:ascii="Arial" w:hAnsi="Arial" w:cs="Arial"/>
              </w:rPr>
            </w:pPr>
            <w:r>
              <w:rPr>
                <w:rFonts w:ascii="Arial" w:hAnsi="Arial" w:cs="Arial"/>
              </w:rPr>
              <w:t>APO Campaigns</w:t>
            </w:r>
          </w:p>
          <w:p w14:paraId="12FB7416" w14:textId="668C639E" w:rsidR="00683202" w:rsidRDefault="00683202" w:rsidP="00683202">
            <w:pPr>
              <w:pStyle w:val="ListParagraph"/>
              <w:numPr>
                <w:ilvl w:val="0"/>
                <w:numId w:val="21"/>
              </w:numPr>
              <w:spacing w:after="0" w:line="240" w:lineRule="auto"/>
              <w:rPr>
                <w:rFonts w:ascii="Arial" w:hAnsi="Arial" w:cs="Arial"/>
              </w:rPr>
            </w:pPr>
            <w:r>
              <w:rPr>
                <w:rFonts w:ascii="Arial" w:hAnsi="Arial" w:cs="Arial"/>
              </w:rPr>
              <w:t xml:space="preserve">Risk Stratification </w:t>
            </w:r>
          </w:p>
          <w:p w14:paraId="32D68F52" w14:textId="67E1D49E" w:rsidR="00683202" w:rsidRPr="00683202" w:rsidRDefault="00683202" w:rsidP="00683202">
            <w:pPr>
              <w:pStyle w:val="ListParagraph"/>
              <w:numPr>
                <w:ilvl w:val="0"/>
                <w:numId w:val="21"/>
              </w:numPr>
              <w:spacing w:after="0" w:line="240" w:lineRule="auto"/>
              <w:rPr>
                <w:rFonts w:ascii="Arial" w:hAnsi="Arial" w:cs="Arial"/>
              </w:rPr>
            </w:pPr>
            <w:r>
              <w:rPr>
                <w:rFonts w:ascii="Arial" w:hAnsi="Arial" w:cs="Arial"/>
              </w:rPr>
              <w:t>AUCH has pay for</w:t>
            </w:r>
            <w:r w:rsidR="00CE55B4">
              <w:rPr>
                <w:rFonts w:ascii="Arial" w:hAnsi="Arial" w:cs="Arial"/>
              </w:rPr>
              <w:t xml:space="preserve"> 2023</w:t>
            </w:r>
            <w:r>
              <w:rPr>
                <w:rFonts w:ascii="Arial" w:hAnsi="Arial" w:cs="Arial"/>
              </w:rPr>
              <w:t xml:space="preserve"> UDS prep sessions for all Azara DRVS Health Center</w:t>
            </w:r>
          </w:p>
          <w:p w14:paraId="0F4B80C1" w14:textId="6F540E7D" w:rsidR="00683202" w:rsidRDefault="00683202" w:rsidP="00683202">
            <w:pPr>
              <w:pStyle w:val="ListParagraph"/>
              <w:spacing w:after="0" w:line="240" w:lineRule="auto"/>
              <w:rPr>
                <w:rFonts w:ascii="Arial" w:hAnsi="Arial" w:cs="Arial"/>
                <w:b/>
                <w:bCs/>
              </w:rPr>
            </w:pPr>
          </w:p>
          <w:p w14:paraId="2907F01E" w14:textId="4DBB13F6" w:rsidR="00741EE7" w:rsidRPr="00BA7E8B" w:rsidRDefault="00BA7E8B" w:rsidP="00BA7E8B">
            <w:pPr>
              <w:pStyle w:val="ListParagraph"/>
              <w:numPr>
                <w:ilvl w:val="0"/>
                <w:numId w:val="31"/>
              </w:numPr>
              <w:spacing w:after="0" w:line="240" w:lineRule="auto"/>
              <w:rPr>
                <w:rFonts w:ascii="Arial" w:hAnsi="Arial" w:cs="Arial"/>
              </w:rPr>
            </w:pPr>
            <w:r>
              <w:rPr>
                <w:rFonts w:ascii="Arial" w:hAnsi="Arial" w:cs="Arial"/>
              </w:rPr>
              <w:t>Family Healthcare is in the adoption module of eCW EHR plug in</w:t>
            </w:r>
          </w:p>
          <w:p w14:paraId="1106B012" w14:textId="65A08540" w:rsidR="00E15DF2" w:rsidRDefault="006D634D" w:rsidP="00E15DF2">
            <w:pPr>
              <w:spacing w:after="0" w:line="240" w:lineRule="auto"/>
              <w:rPr>
                <w:rFonts w:ascii="Arial" w:hAnsi="Arial" w:cs="Arial"/>
                <w:b/>
                <w:bCs/>
              </w:rPr>
            </w:pPr>
            <w:r>
              <w:rPr>
                <w:rFonts w:ascii="Arial" w:hAnsi="Arial" w:cs="Arial"/>
                <w:b/>
                <w:bCs/>
              </w:rPr>
              <w:t>Workforce</w:t>
            </w:r>
          </w:p>
          <w:p w14:paraId="31C28EC7" w14:textId="2EC0BAC3" w:rsidR="00E15DF2" w:rsidRPr="00CE55B4" w:rsidRDefault="00CE55B4" w:rsidP="00E15DF2">
            <w:pPr>
              <w:pStyle w:val="ListParagraph"/>
              <w:numPr>
                <w:ilvl w:val="0"/>
                <w:numId w:val="24"/>
              </w:numPr>
              <w:spacing w:after="0" w:line="240" w:lineRule="auto"/>
              <w:rPr>
                <w:rFonts w:ascii="Arial" w:hAnsi="Arial" w:cs="Arial"/>
                <w:b/>
                <w:bCs/>
              </w:rPr>
            </w:pPr>
            <w:r>
              <w:rPr>
                <w:rFonts w:ascii="Arial" w:hAnsi="Arial" w:cs="Arial"/>
              </w:rPr>
              <w:t>The Workforce</w:t>
            </w:r>
            <w:r w:rsidR="00435617">
              <w:rPr>
                <w:rFonts w:ascii="Arial" w:hAnsi="Arial" w:cs="Arial"/>
              </w:rPr>
              <w:t xml:space="preserve"> </w:t>
            </w:r>
            <w:r w:rsidR="002335E4">
              <w:rPr>
                <w:rFonts w:ascii="Arial" w:hAnsi="Arial" w:cs="Arial"/>
              </w:rPr>
              <w:t xml:space="preserve">Summit </w:t>
            </w:r>
            <w:r>
              <w:rPr>
                <w:rFonts w:ascii="Arial" w:hAnsi="Arial" w:cs="Arial"/>
              </w:rPr>
              <w:t xml:space="preserve">is attentively scheduled for </w:t>
            </w:r>
            <w:r w:rsidR="002335E4">
              <w:rPr>
                <w:rFonts w:ascii="Arial" w:hAnsi="Arial" w:cs="Arial"/>
              </w:rPr>
              <w:t xml:space="preserve">September </w:t>
            </w:r>
            <w:r>
              <w:rPr>
                <w:rFonts w:ascii="Arial" w:hAnsi="Arial" w:cs="Arial"/>
              </w:rPr>
              <w:t>21</w:t>
            </w:r>
            <w:r w:rsidRPr="002335E4">
              <w:rPr>
                <w:rFonts w:ascii="Arial" w:hAnsi="Arial" w:cs="Arial"/>
                <w:vertAlign w:val="superscript"/>
              </w:rPr>
              <w:t>st</w:t>
            </w:r>
            <w:r w:rsidRPr="00CE55B4">
              <w:rPr>
                <w:rFonts w:ascii="Arial" w:hAnsi="Arial" w:cs="Arial"/>
                <w:vertAlign w:val="superscript"/>
              </w:rPr>
              <w:t xml:space="preserve">, </w:t>
            </w:r>
            <w:r w:rsidR="00277337" w:rsidRPr="00CE55B4">
              <w:rPr>
                <w:rFonts w:ascii="Arial" w:hAnsi="Arial" w:cs="Arial"/>
              </w:rPr>
              <w:t>2023.</w:t>
            </w:r>
          </w:p>
          <w:p w14:paraId="22432A1C" w14:textId="32650D6C" w:rsidR="00CE55B4" w:rsidRPr="00CE55B4" w:rsidRDefault="00CE55B4" w:rsidP="00E15DF2">
            <w:pPr>
              <w:pStyle w:val="ListParagraph"/>
              <w:numPr>
                <w:ilvl w:val="0"/>
                <w:numId w:val="24"/>
              </w:numPr>
              <w:spacing w:after="0" w:line="240" w:lineRule="auto"/>
              <w:rPr>
                <w:rFonts w:ascii="Arial" w:hAnsi="Arial" w:cs="Arial"/>
                <w:b/>
                <w:bCs/>
              </w:rPr>
            </w:pPr>
            <w:r>
              <w:rPr>
                <w:rFonts w:ascii="Arial" w:hAnsi="Arial" w:cs="Arial"/>
              </w:rPr>
              <w:t>The summit workshops will help address some of the topics from the needs assessment.</w:t>
            </w:r>
          </w:p>
          <w:p w14:paraId="4A5652ED" w14:textId="33AC120B" w:rsidR="00CE55B4" w:rsidRPr="000079E7" w:rsidRDefault="000079E7" w:rsidP="00E15DF2">
            <w:pPr>
              <w:pStyle w:val="ListParagraph"/>
              <w:numPr>
                <w:ilvl w:val="0"/>
                <w:numId w:val="24"/>
              </w:numPr>
              <w:spacing w:after="0" w:line="240" w:lineRule="auto"/>
              <w:rPr>
                <w:rFonts w:ascii="Arial" w:hAnsi="Arial" w:cs="Arial"/>
                <w:b/>
                <w:bCs/>
              </w:rPr>
            </w:pPr>
            <w:r>
              <w:rPr>
                <w:rFonts w:ascii="Arial" w:hAnsi="Arial" w:cs="Arial"/>
              </w:rPr>
              <w:t xml:space="preserve">Thank you for all the great response to the needs assessment. We had a 47% increase on the </w:t>
            </w:r>
            <w:r w:rsidR="00BA7E8B">
              <w:rPr>
                <w:rFonts w:ascii="Arial" w:hAnsi="Arial" w:cs="Arial"/>
              </w:rPr>
              <w:t>number</w:t>
            </w:r>
            <w:r>
              <w:rPr>
                <w:rFonts w:ascii="Arial" w:hAnsi="Arial" w:cs="Arial"/>
              </w:rPr>
              <w:t xml:space="preserve"> of health center staff that took the survey.</w:t>
            </w:r>
          </w:p>
          <w:p w14:paraId="1C8FE920" w14:textId="0A564A61" w:rsidR="000079E7" w:rsidRPr="000079E7" w:rsidRDefault="000079E7" w:rsidP="00E15DF2">
            <w:pPr>
              <w:pStyle w:val="ListParagraph"/>
              <w:numPr>
                <w:ilvl w:val="0"/>
                <w:numId w:val="24"/>
              </w:numPr>
              <w:spacing w:after="0" w:line="240" w:lineRule="auto"/>
              <w:rPr>
                <w:rFonts w:ascii="Arial" w:hAnsi="Arial" w:cs="Arial"/>
                <w:b/>
                <w:bCs/>
              </w:rPr>
            </w:pPr>
            <w:r>
              <w:rPr>
                <w:rFonts w:ascii="Arial" w:hAnsi="Arial" w:cs="Arial"/>
              </w:rPr>
              <w:lastRenderedPageBreak/>
              <w:t xml:space="preserve">AUCH is looking into helping address the needs of workforce issues that were pointed out on the needs assessment. </w:t>
            </w:r>
          </w:p>
          <w:p w14:paraId="35C6521B" w14:textId="2C003499" w:rsidR="000079E7" w:rsidRPr="000079E7" w:rsidRDefault="000079E7" w:rsidP="00E15DF2">
            <w:pPr>
              <w:pStyle w:val="ListParagraph"/>
              <w:numPr>
                <w:ilvl w:val="0"/>
                <w:numId w:val="24"/>
              </w:numPr>
              <w:spacing w:after="0" w:line="240" w:lineRule="auto"/>
              <w:rPr>
                <w:rFonts w:ascii="Arial" w:hAnsi="Arial" w:cs="Arial"/>
                <w:b/>
                <w:bCs/>
              </w:rPr>
            </w:pPr>
            <w:r>
              <w:rPr>
                <w:rFonts w:ascii="Arial" w:hAnsi="Arial" w:cs="Arial"/>
              </w:rPr>
              <w:t>Burnout, and staff mental health still a major concern</w:t>
            </w:r>
          </w:p>
          <w:p w14:paraId="7AC59614" w14:textId="42B86221" w:rsidR="000079E7" w:rsidRDefault="000079E7" w:rsidP="000079E7">
            <w:pPr>
              <w:pStyle w:val="ListParagraph"/>
              <w:numPr>
                <w:ilvl w:val="0"/>
                <w:numId w:val="21"/>
              </w:numPr>
              <w:spacing w:after="0" w:line="240" w:lineRule="auto"/>
              <w:rPr>
                <w:rFonts w:ascii="Arial" w:hAnsi="Arial" w:cs="Arial"/>
              </w:rPr>
            </w:pPr>
            <w:r>
              <w:rPr>
                <w:rFonts w:ascii="Arial" w:hAnsi="Arial" w:cs="Arial"/>
              </w:rPr>
              <w:t xml:space="preserve">Emily Bennett can provider </w:t>
            </w:r>
            <w:r w:rsidR="00BA7E8B">
              <w:rPr>
                <w:rFonts w:ascii="Arial" w:hAnsi="Arial" w:cs="Arial"/>
              </w:rPr>
              <w:t>de-escalation</w:t>
            </w:r>
            <w:r>
              <w:rPr>
                <w:rFonts w:ascii="Arial" w:hAnsi="Arial" w:cs="Arial"/>
              </w:rPr>
              <w:t xml:space="preserve"> </w:t>
            </w:r>
            <w:r w:rsidR="00BA7E8B">
              <w:rPr>
                <w:rFonts w:ascii="Arial" w:hAnsi="Arial" w:cs="Arial"/>
              </w:rPr>
              <w:t>training</w:t>
            </w:r>
            <w:r>
              <w:rPr>
                <w:rFonts w:ascii="Arial" w:hAnsi="Arial" w:cs="Arial"/>
              </w:rPr>
              <w:t xml:space="preserve"> for the health center </w:t>
            </w:r>
          </w:p>
          <w:p w14:paraId="091B7800" w14:textId="64949C7C" w:rsidR="000079E7" w:rsidRDefault="00BA7E8B" w:rsidP="000079E7">
            <w:pPr>
              <w:pStyle w:val="ListParagraph"/>
              <w:numPr>
                <w:ilvl w:val="0"/>
                <w:numId w:val="21"/>
              </w:numPr>
              <w:spacing w:after="0" w:line="240" w:lineRule="auto"/>
              <w:rPr>
                <w:rFonts w:ascii="Arial" w:hAnsi="Arial" w:cs="Arial"/>
              </w:rPr>
            </w:pPr>
            <w:r>
              <w:rPr>
                <w:rFonts w:ascii="Arial" w:hAnsi="Arial" w:cs="Arial"/>
              </w:rPr>
              <w:t xml:space="preserve">Mental Health First AID is also offered by AUCH staff. </w:t>
            </w:r>
          </w:p>
          <w:p w14:paraId="1EEEA1AF" w14:textId="176475A7" w:rsidR="000079E7" w:rsidRDefault="000079E7" w:rsidP="00BA7E8B">
            <w:pPr>
              <w:pStyle w:val="ListParagraph"/>
              <w:spacing w:after="0" w:line="240" w:lineRule="auto"/>
              <w:ind w:left="1575"/>
              <w:rPr>
                <w:rFonts w:ascii="Arial" w:hAnsi="Arial" w:cs="Arial"/>
                <w:b/>
                <w:bCs/>
              </w:rPr>
            </w:pPr>
          </w:p>
          <w:p w14:paraId="04023CF2" w14:textId="3171557B" w:rsidR="00BA7E8B" w:rsidRPr="00BA7E8B" w:rsidRDefault="00BA7E8B" w:rsidP="00BA7E8B">
            <w:pPr>
              <w:pStyle w:val="ListParagraph"/>
              <w:numPr>
                <w:ilvl w:val="0"/>
                <w:numId w:val="30"/>
              </w:numPr>
              <w:spacing w:after="0" w:line="240" w:lineRule="auto"/>
              <w:rPr>
                <w:rFonts w:ascii="Arial" w:hAnsi="Arial" w:cs="Arial"/>
                <w:b/>
                <w:bCs/>
              </w:rPr>
            </w:pPr>
            <w:r>
              <w:rPr>
                <w:rFonts w:ascii="Arial" w:hAnsi="Arial" w:cs="Arial"/>
              </w:rPr>
              <w:t>Jesse spoke about Intermountain EAP training and the U of U Management Training, please see attachment.</w:t>
            </w:r>
          </w:p>
          <w:p w14:paraId="3B94BD50" w14:textId="611F1EA1" w:rsidR="00F70BDD" w:rsidRDefault="00CE55B4" w:rsidP="00F70BDD">
            <w:pPr>
              <w:spacing w:after="0" w:line="240" w:lineRule="auto"/>
              <w:rPr>
                <w:rFonts w:ascii="Arial" w:hAnsi="Arial" w:cs="Arial"/>
                <w:b/>
                <w:bCs/>
              </w:rPr>
            </w:pPr>
            <w:r>
              <w:rPr>
                <w:rFonts w:ascii="Arial" w:hAnsi="Arial" w:cs="Arial"/>
                <w:b/>
                <w:bCs/>
              </w:rPr>
              <w:t xml:space="preserve">Naloxone </w:t>
            </w:r>
          </w:p>
          <w:p w14:paraId="78D30468" w14:textId="1C607DBE" w:rsidR="008D6B2C" w:rsidRPr="00CE55B4" w:rsidRDefault="00CE55B4" w:rsidP="00F70BDD">
            <w:pPr>
              <w:pStyle w:val="ListParagraph"/>
              <w:numPr>
                <w:ilvl w:val="0"/>
                <w:numId w:val="24"/>
              </w:numPr>
              <w:spacing w:after="0" w:line="240" w:lineRule="auto"/>
              <w:rPr>
                <w:rFonts w:ascii="Arial" w:hAnsi="Arial" w:cs="Arial"/>
                <w:b/>
                <w:bCs/>
              </w:rPr>
            </w:pPr>
            <w:r>
              <w:rPr>
                <w:rFonts w:ascii="Arial" w:hAnsi="Arial" w:cs="Arial"/>
              </w:rPr>
              <w:t xml:space="preserve">  </w:t>
            </w:r>
            <w:hyperlink r:id="rId9" w:tgtFrame="_blank" w:history="1">
              <w:r>
                <w:rPr>
                  <w:rStyle w:val="Hyperlink"/>
                  <w:rFonts w:ascii="Arial" w:eastAsia="Times New Roman" w:hAnsi="Arial" w:cs="Arial"/>
                  <w:sz w:val="24"/>
                  <w:szCs w:val="24"/>
                </w:rPr>
                <w:t>https://naloxone.utah.gov/free-naloxone-resources</w:t>
              </w:r>
            </w:hyperlink>
          </w:p>
          <w:p w14:paraId="187101AD" w14:textId="77777777" w:rsidR="00CE55B4" w:rsidRPr="00240907" w:rsidRDefault="00CE55B4" w:rsidP="00CE55B4">
            <w:pPr>
              <w:pStyle w:val="ListParagraph"/>
              <w:numPr>
                <w:ilvl w:val="1"/>
                <w:numId w:val="16"/>
              </w:numPr>
              <w:rPr>
                <w:szCs w:val="28"/>
              </w:rPr>
            </w:pPr>
            <w:r>
              <w:rPr>
                <w:rFonts w:eastAsia="Times New Roman"/>
                <w:color w:val="000000"/>
              </w:rPr>
              <w:t>If you are reaching out to request Naloxone, please fill out the following link:</w:t>
            </w:r>
          </w:p>
          <w:p w14:paraId="25350836" w14:textId="45565750" w:rsidR="00067D7B" w:rsidRPr="00BA7E8B" w:rsidRDefault="00CE55B4" w:rsidP="00836197">
            <w:pPr>
              <w:pStyle w:val="ListParagraph"/>
              <w:numPr>
                <w:ilvl w:val="0"/>
                <w:numId w:val="24"/>
              </w:numPr>
              <w:spacing w:after="0" w:line="240" w:lineRule="auto"/>
              <w:rPr>
                <w:rFonts w:ascii="Arial" w:hAnsi="Arial" w:cs="Arial"/>
                <w:color w:val="4472C4" w:themeColor="accent5"/>
              </w:rPr>
            </w:pPr>
            <w:r w:rsidRPr="00BA7E8B">
              <w:rPr>
                <w:rFonts w:ascii="Arial" w:hAnsi="Arial" w:cs="Arial"/>
                <w:color w:val="4472C4" w:themeColor="accent5"/>
              </w:rPr>
              <w:t>https://pubredcap.health.utah.gov/surveys/?s=3KFL34T4ET</w:t>
            </w:r>
          </w:p>
          <w:p w14:paraId="330CDFA3" w14:textId="29CAB81E" w:rsidR="00FF74D9" w:rsidRDefault="006427FE" w:rsidP="00626E35">
            <w:pPr>
              <w:spacing w:after="0" w:line="240" w:lineRule="auto"/>
              <w:rPr>
                <w:rFonts w:ascii="Arial" w:hAnsi="Arial" w:cs="Arial"/>
                <w:b/>
                <w:bCs/>
              </w:rPr>
            </w:pPr>
            <w:r>
              <w:rPr>
                <w:rFonts w:ascii="Arial" w:hAnsi="Arial" w:cs="Arial"/>
                <w:b/>
                <w:bCs/>
              </w:rPr>
              <w:t>AUCH updates</w:t>
            </w:r>
          </w:p>
          <w:p w14:paraId="7A7F137C" w14:textId="54A3B247" w:rsidR="006427FE" w:rsidRDefault="006427FE" w:rsidP="006427FE">
            <w:pPr>
              <w:spacing w:after="0" w:line="240" w:lineRule="auto"/>
              <w:ind w:left="720"/>
              <w:rPr>
                <w:rFonts w:ascii="Arial" w:hAnsi="Arial" w:cs="Arial"/>
                <w:b/>
                <w:bCs/>
              </w:rPr>
            </w:pPr>
            <w:r>
              <w:rPr>
                <w:rFonts w:ascii="Arial" w:hAnsi="Arial" w:cs="Arial"/>
                <w:b/>
                <w:bCs/>
              </w:rPr>
              <w:t xml:space="preserve">Survey </w:t>
            </w:r>
          </w:p>
          <w:p w14:paraId="6C3FCB38" w14:textId="54B57F51" w:rsidR="00626E35" w:rsidRPr="006427FE" w:rsidRDefault="00626E35" w:rsidP="00626E35">
            <w:pPr>
              <w:pStyle w:val="ListParagraph"/>
              <w:numPr>
                <w:ilvl w:val="0"/>
                <w:numId w:val="13"/>
              </w:numPr>
              <w:spacing w:after="0" w:line="240" w:lineRule="auto"/>
              <w:rPr>
                <w:rFonts w:ascii="Arial" w:hAnsi="Arial" w:cs="Arial"/>
                <w:b/>
                <w:bCs/>
              </w:rPr>
            </w:pPr>
            <w:r>
              <w:rPr>
                <w:rFonts w:ascii="Arial" w:hAnsi="Arial" w:cs="Arial"/>
              </w:rPr>
              <w:t xml:space="preserve">AUCH will send out a survey </w:t>
            </w:r>
            <w:r w:rsidR="00CE55B4">
              <w:rPr>
                <w:rFonts w:ascii="Arial" w:hAnsi="Arial" w:cs="Arial"/>
              </w:rPr>
              <w:t>link during the 2</w:t>
            </w:r>
            <w:r w:rsidR="00CE55B4" w:rsidRPr="00CE55B4">
              <w:rPr>
                <w:rFonts w:ascii="Arial" w:hAnsi="Arial" w:cs="Arial"/>
                <w:vertAlign w:val="superscript"/>
              </w:rPr>
              <w:t>nd</w:t>
            </w:r>
            <w:r w:rsidR="00CE55B4">
              <w:rPr>
                <w:rFonts w:ascii="Arial" w:hAnsi="Arial" w:cs="Arial"/>
              </w:rPr>
              <w:t xml:space="preserve"> month of each quarter for Peer Group evaluation</w:t>
            </w:r>
            <w:r w:rsidR="006427FE">
              <w:rPr>
                <w:rFonts w:ascii="Arial" w:hAnsi="Arial" w:cs="Arial"/>
              </w:rPr>
              <w:t xml:space="preserve">. Please take time to complete </w:t>
            </w:r>
            <w:r w:rsidR="00CE55B4">
              <w:rPr>
                <w:rFonts w:ascii="Arial" w:hAnsi="Arial" w:cs="Arial"/>
              </w:rPr>
              <w:t>the survey,</w:t>
            </w:r>
            <w:r w:rsidR="006427FE">
              <w:rPr>
                <w:rFonts w:ascii="Arial" w:hAnsi="Arial" w:cs="Arial"/>
              </w:rPr>
              <w:t xml:space="preserve"> this helps with grant requirements.</w:t>
            </w:r>
          </w:p>
          <w:p w14:paraId="5370414F" w14:textId="07855441" w:rsidR="006427FE" w:rsidRPr="006427FE" w:rsidRDefault="006427FE" w:rsidP="00E438BA">
            <w:pPr>
              <w:spacing w:after="0" w:line="240" w:lineRule="auto"/>
              <w:rPr>
                <w:rFonts w:ascii="Arial" w:hAnsi="Arial" w:cs="Arial"/>
                <w:b/>
                <w:bCs/>
              </w:rPr>
            </w:pPr>
            <w:r>
              <w:rPr>
                <w:rFonts w:ascii="Arial" w:hAnsi="Arial" w:cs="Arial"/>
                <w:b/>
                <w:bCs/>
              </w:rPr>
              <w:t xml:space="preserve"> </w:t>
            </w:r>
          </w:p>
        </w:tc>
      </w:tr>
      <w:tr w:rsidR="00F560AD" w:rsidRPr="00BA003D" w14:paraId="7E2DBE4C" w14:textId="77777777" w:rsidTr="00F560AD">
        <w:tc>
          <w:tcPr>
            <w:tcW w:w="2868" w:type="dxa"/>
          </w:tcPr>
          <w:p w14:paraId="002E2F3D" w14:textId="42BE71F4" w:rsidR="00F560AD" w:rsidRPr="00BA003D" w:rsidRDefault="00F560AD" w:rsidP="00F560AD">
            <w:pPr>
              <w:rPr>
                <w:rFonts w:ascii="Arial" w:hAnsi="Arial" w:cs="Arial"/>
                <w:b/>
                <w:highlight w:val="yellow"/>
              </w:rPr>
            </w:pPr>
            <w:r>
              <w:rPr>
                <w:rFonts w:ascii="Arial" w:hAnsi="Arial" w:cs="Arial"/>
                <w:b/>
              </w:rPr>
              <w:lastRenderedPageBreak/>
              <w:t xml:space="preserve">Topics </w:t>
            </w:r>
            <w:r w:rsidR="007D5B3E">
              <w:rPr>
                <w:rFonts w:ascii="Arial" w:hAnsi="Arial" w:cs="Arial"/>
                <w:b/>
              </w:rPr>
              <w:t>for Future Meetings</w:t>
            </w:r>
          </w:p>
        </w:tc>
        <w:tc>
          <w:tcPr>
            <w:tcW w:w="10082" w:type="dxa"/>
          </w:tcPr>
          <w:p w14:paraId="5FDEE7BC" w14:textId="140F7C5A" w:rsidR="007D4BFC" w:rsidRDefault="006427FE" w:rsidP="002B3F92">
            <w:pPr>
              <w:pStyle w:val="ListParagraph"/>
              <w:numPr>
                <w:ilvl w:val="0"/>
                <w:numId w:val="3"/>
              </w:numPr>
              <w:rPr>
                <w:rFonts w:ascii="Arial" w:hAnsi="Arial" w:cs="Arial"/>
              </w:rPr>
            </w:pPr>
            <w:r>
              <w:rPr>
                <w:rFonts w:ascii="Arial" w:hAnsi="Arial" w:cs="Arial"/>
              </w:rPr>
              <w:t xml:space="preserve">COO peer group meeting on the first Thursday of every month at noon. </w:t>
            </w:r>
          </w:p>
          <w:p w14:paraId="42908E6A" w14:textId="4CB0DAD5" w:rsidR="00965039" w:rsidRDefault="005220F8" w:rsidP="00B52F97">
            <w:pPr>
              <w:pStyle w:val="ListParagraph"/>
              <w:numPr>
                <w:ilvl w:val="0"/>
                <w:numId w:val="3"/>
              </w:numPr>
              <w:rPr>
                <w:rFonts w:ascii="Arial" w:hAnsi="Arial" w:cs="Arial"/>
              </w:rPr>
            </w:pPr>
            <w:r>
              <w:rPr>
                <w:rFonts w:ascii="Arial" w:hAnsi="Arial" w:cs="Arial"/>
              </w:rPr>
              <w:t xml:space="preserve">Next Meeting Schedule for </w:t>
            </w:r>
            <w:r w:rsidR="00BA7E8B">
              <w:rPr>
                <w:rFonts w:ascii="Arial" w:hAnsi="Arial" w:cs="Arial"/>
              </w:rPr>
              <w:t>March 2</w:t>
            </w:r>
            <w:r w:rsidR="00BA7E8B" w:rsidRPr="00BA7E8B">
              <w:rPr>
                <w:rFonts w:ascii="Arial" w:hAnsi="Arial" w:cs="Arial"/>
                <w:vertAlign w:val="superscript"/>
              </w:rPr>
              <w:t>nd</w:t>
            </w:r>
            <w:r w:rsidR="00BA7E8B">
              <w:rPr>
                <w:rFonts w:ascii="Arial" w:hAnsi="Arial" w:cs="Arial"/>
              </w:rPr>
              <w:t>, 2023</w:t>
            </w:r>
          </w:p>
          <w:p w14:paraId="37C7EF20" w14:textId="0051D9E6" w:rsidR="00277337" w:rsidRDefault="00277337" w:rsidP="00B52F97">
            <w:pPr>
              <w:pStyle w:val="ListParagraph"/>
              <w:numPr>
                <w:ilvl w:val="0"/>
                <w:numId w:val="3"/>
              </w:numPr>
              <w:rPr>
                <w:rFonts w:ascii="Arial" w:hAnsi="Arial" w:cs="Arial"/>
              </w:rPr>
            </w:pPr>
            <w:r w:rsidRPr="00916898">
              <w:rPr>
                <w:rFonts w:ascii="Arial" w:hAnsi="Arial" w:cs="Arial"/>
                <w:b/>
                <w:bCs/>
              </w:rPr>
              <w:t>Question</w:t>
            </w:r>
            <w:r>
              <w:rPr>
                <w:rFonts w:ascii="Arial" w:hAnsi="Arial" w:cs="Arial"/>
              </w:rPr>
              <w:t>: Can the HIPAA Bootcamp apply to FTCA requirements?</w:t>
            </w:r>
          </w:p>
          <w:p w14:paraId="2B64BD12" w14:textId="77777777" w:rsidR="00916898" w:rsidRPr="00916898" w:rsidRDefault="00916898" w:rsidP="00916898">
            <w:pPr>
              <w:pStyle w:val="ListParagraph"/>
              <w:numPr>
                <w:ilvl w:val="0"/>
                <w:numId w:val="3"/>
              </w:numPr>
              <w:rPr>
                <w:rFonts w:ascii="Arial" w:hAnsi="Arial" w:cs="Arial"/>
              </w:rPr>
            </w:pPr>
            <w:r w:rsidRPr="00916898">
              <w:rPr>
                <w:rFonts w:ascii="Arial" w:hAnsi="Arial" w:cs="Arial"/>
                <w:b/>
                <w:bCs/>
              </w:rPr>
              <w:t>Answers:</w:t>
            </w:r>
            <w:r>
              <w:rPr>
                <w:rFonts w:ascii="Arial" w:hAnsi="Arial" w:cs="Arial"/>
              </w:rPr>
              <w:t xml:space="preserve"> </w:t>
            </w:r>
            <w:r w:rsidRPr="00916898">
              <w:rPr>
                <w:rFonts w:ascii="Arial" w:hAnsi="Arial" w:cs="Arial"/>
              </w:rPr>
              <w:t xml:space="preserve">It would be up to their health center to determine this but, objectively, yes, the HIPAA bootcamp would more than meet the FTCA risk management requirement for “HIPAA medical record confidentiality requirements.” What is key is for FTCA compliance to get their attendance documented somewhere in their organization’s records so the organization can demonstrate that they attended. </w:t>
            </w:r>
          </w:p>
          <w:p w14:paraId="1A533EE8" w14:textId="09D64A41" w:rsidR="00277337" w:rsidRDefault="00277337" w:rsidP="00B52F97">
            <w:pPr>
              <w:pStyle w:val="ListParagraph"/>
              <w:numPr>
                <w:ilvl w:val="0"/>
                <w:numId w:val="3"/>
              </w:numPr>
              <w:rPr>
                <w:rFonts w:ascii="Arial" w:hAnsi="Arial" w:cs="Arial"/>
              </w:rPr>
            </w:pPr>
            <w:r>
              <w:rPr>
                <w:rFonts w:ascii="Arial" w:hAnsi="Arial" w:cs="Arial"/>
              </w:rPr>
              <w:t>Question: Is there a CHC eCW superuser conference?</w:t>
            </w:r>
          </w:p>
          <w:p w14:paraId="7CEB460C" w14:textId="54C656DC" w:rsidR="00916898" w:rsidRDefault="00916898" w:rsidP="00B52F97">
            <w:pPr>
              <w:pStyle w:val="ListParagraph"/>
              <w:numPr>
                <w:ilvl w:val="0"/>
                <w:numId w:val="3"/>
              </w:numPr>
              <w:rPr>
                <w:rFonts w:ascii="Arial" w:hAnsi="Arial" w:cs="Arial"/>
              </w:rPr>
            </w:pPr>
            <w:r>
              <w:rPr>
                <w:rFonts w:ascii="Arial" w:hAnsi="Arial" w:cs="Arial"/>
              </w:rPr>
              <w:t>Answer: pending?</w:t>
            </w:r>
          </w:p>
          <w:p w14:paraId="06D6EC23" w14:textId="178CBEB9" w:rsidR="00BC7B15" w:rsidRPr="00B52F97" w:rsidRDefault="00BC7B15" w:rsidP="00B52F97">
            <w:pPr>
              <w:pStyle w:val="ListParagraph"/>
              <w:numPr>
                <w:ilvl w:val="0"/>
                <w:numId w:val="3"/>
              </w:numPr>
              <w:rPr>
                <w:rFonts w:ascii="Arial" w:hAnsi="Arial" w:cs="Arial"/>
              </w:rPr>
            </w:pPr>
            <w:r>
              <w:rPr>
                <w:rFonts w:ascii="Arial" w:hAnsi="Arial" w:cs="Arial"/>
              </w:rPr>
              <w:t xml:space="preserve">Join on the ZOOM Link </w:t>
            </w:r>
          </w:p>
        </w:tc>
      </w:tr>
    </w:tbl>
    <w:p w14:paraId="5FA4CDE1" w14:textId="3265B5C6" w:rsidR="005019D6" w:rsidRDefault="005019D6"/>
    <w:sectPr w:rsidR="005019D6" w:rsidSect="00C314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E8"/>
    <w:multiLevelType w:val="hybridMultilevel"/>
    <w:tmpl w:val="D2A0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4AF4"/>
    <w:multiLevelType w:val="hybridMultilevel"/>
    <w:tmpl w:val="6A9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953"/>
    <w:multiLevelType w:val="hybridMultilevel"/>
    <w:tmpl w:val="C4A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D07"/>
    <w:multiLevelType w:val="hybridMultilevel"/>
    <w:tmpl w:val="2CA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1F34"/>
    <w:multiLevelType w:val="hybridMultilevel"/>
    <w:tmpl w:val="773234D2"/>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1F26212F"/>
    <w:multiLevelType w:val="hybridMultilevel"/>
    <w:tmpl w:val="89F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B455D"/>
    <w:multiLevelType w:val="hybridMultilevel"/>
    <w:tmpl w:val="642A2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301F0"/>
    <w:multiLevelType w:val="hybridMultilevel"/>
    <w:tmpl w:val="F6966B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97855"/>
    <w:multiLevelType w:val="hybridMultilevel"/>
    <w:tmpl w:val="284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0AF7"/>
    <w:multiLevelType w:val="hybridMultilevel"/>
    <w:tmpl w:val="D7FECE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21F6B"/>
    <w:multiLevelType w:val="hybridMultilevel"/>
    <w:tmpl w:val="FF0C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B1C23"/>
    <w:multiLevelType w:val="hybridMultilevel"/>
    <w:tmpl w:val="473C3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116B48"/>
    <w:multiLevelType w:val="hybridMultilevel"/>
    <w:tmpl w:val="06F8BF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1558A"/>
    <w:multiLevelType w:val="hybridMultilevel"/>
    <w:tmpl w:val="4B2C31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07035"/>
    <w:multiLevelType w:val="hybridMultilevel"/>
    <w:tmpl w:val="CD0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40F51"/>
    <w:multiLevelType w:val="hybridMultilevel"/>
    <w:tmpl w:val="AD9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239A4"/>
    <w:multiLevelType w:val="hybridMultilevel"/>
    <w:tmpl w:val="094AC7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B7C06"/>
    <w:multiLevelType w:val="hybridMultilevel"/>
    <w:tmpl w:val="79508BC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15:restartNumberingAfterBreak="0">
    <w:nsid w:val="627577A2"/>
    <w:multiLevelType w:val="hybridMultilevel"/>
    <w:tmpl w:val="A596D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9E01DE"/>
    <w:multiLevelType w:val="hybridMultilevel"/>
    <w:tmpl w:val="86FAA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5140864"/>
    <w:multiLevelType w:val="hybridMultilevel"/>
    <w:tmpl w:val="40BCEA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A4ABC"/>
    <w:multiLevelType w:val="hybridMultilevel"/>
    <w:tmpl w:val="07662EFA"/>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9E66DC6"/>
    <w:multiLevelType w:val="hybridMultilevel"/>
    <w:tmpl w:val="22EAB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12023F"/>
    <w:multiLevelType w:val="hybridMultilevel"/>
    <w:tmpl w:val="9C3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41A68"/>
    <w:multiLevelType w:val="hybridMultilevel"/>
    <w:tmpl w:val="683C66BA"/>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5" w15:restartNumberingAfterBreak="0">
    <w:nsid w:val="6EFA2C62"/>
    <w:multiLevelType w:val="hybridMultilevel"/>
    <w:tmpl w:val="CE66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F5092"/>
    <w:multiLevelType w:val="hybridMultilevel"/>
    <w:tmpl w:val="8ADE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005AE"/>
    <w:multiLevelType w:val="hybridMultilevel"/>
    <w:tmpl w:val="2CEE15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EB128A"/>
    <w:multiLevelType w:val="hybridMultilevel"/>
    <w:tmpl w:val="3BA6C0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0403D"/>
    <w:multiLevelType w:val="hybridMultilevel"/>
    <w:tmpl w:val="294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44BA"/>
    <w:multiLevelType w:val="hybridMultilevel"/>
    <w:tmpl w:val="A9F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279739">
    <w:abstractNumId w:val="6"/>
  </w:num>
  <w:num w:numId="2" w16cid:durableId="690959192">
    <w:abstractNumId w:val="29"/>
  </w:num>
  <w:num w:numId="3" w16cid:durableId="597566716">
    <w:abstractNumId w:val="5"/>
  </w:num>
  <w:num w:numId="4" w16cid:durableId="1706173893">
    <w:abstractNumId w:val="2"/>
  </w:num>
  <w:num w:numId="5" w16cid:durableId="503739645">
    <w:abstractNumId w:val="23"/>
  </w:num>
  <w:num w:numId="6" w16cid:durableId="1251429924">
    <w:abstractNumId w:val="30"/>
  </w:num>
  <w:num w:numId="7" w16cid:durableId="2015495652">
    <w:abstractNumId w:val="26"/>
  </w:num>
  <w:num w:numId="8" w16cid:durableId="1493375066">
    <w:abstractNumId w:val="1"/>
  </w:num>
  <w:num w:numId="9" w16cid:durableId="82536583">
    <w:abstractNumId w:val="10"/>
  </w:num>
  <w:num w:numId="10" w16cid:durableId="201527910">
    <w:abstractNumId w:val="25"/>
  </w:num>
  <w:num w:numId="11" w16cid:durableId="1155486077">
    <w:abstractNumId w:val="14"/>
  </w:num>
  <w:num w:numId="12" w16cid:durableId="1157652662">
    <w:abstractNumId w:val="27"/>
  </w:num>
  <w:num w:numId="13" w16cid:durableId="1864396805">
    <w:abstractNumId w:val="11"/>
  </w:num>
  <w:num w:numId="14" w16cid:durableId="2126120752">
    <w:abstractNumId w:val="18"/>
  </w:num>
  <w:num w:numId="15" w16cid:durableId="307978910">
    <w:abstractNumId w:val="3"/>
  </w:num>
  <w:num w:numId="16" w16cid:durableId="361829411">
    <w:abstractNumId w:val="20"/>
  </w:num>
  <w:num w:numId="17" w16cid:durableId="1359234980">
    <w:abstractNumId w:val="8"/>
  </w:num>
  <w:num w:numId="18" w16cid:durableId="15692699">
    <w:abstractNumId w:val="15"/>
  </w:num>
  <w:num w:numId="19" w16cid:durableId="1706953106">
    <w:abstractNumId w:val="19"/>
  </w:num>
  <w:num w:numId="20" w16cid:durableId="1497453423">
    <w:abstractNumId w:val="0"/>
  </w:num>
  <w:num w:numId="21" w16cid:durableId="140658054">
    <w:abstractNumId w:val="24"/>
  </w:num>
  <w:num w:numId="22" w16cid:durableId="600066298">
    <w:abstractNumId w:val="17"/>
  </w:num>
  <w:num w:numId="23" w16cid:durableId="1283151037">
    <w:abstractNumId w:val="4"/>
  </w:num>
  <w:num w:numId="24" w16cid:durableId="1707218202">
    <w:abstractNumId w:val="9"/>
  </w:num>
  <w:num w:numId="25" w16cid:durableId="136725337">
    <w:abstractNumId w:val="22"/>
  </w:num>
  <w:num w:numId="26" w16cid:durableId="2106412218">
    <w:abstractNumId w:val="12"/>
  </w:num>
  <w:num w:numId="27" w16cid:durableId="2056002237">
    <w:abstractNumId w:val="21"/>
  </w:num>
  <w:num w:numId="28" w16cid:durableId="587035954">
    <w:abstractNumId w:val="13"/>
  </w:num>
  <w:num w:numId="29" w16cid:durableId="27265784">
    <w:abstractNumId w:val="28"/>
  </w:num>
  <w:num w:numId="30" w16cid:durableId="1485470613">
    <w:abstractNumId w:val="16"/>
  </w:num>
  <w:num w:numId="31" w16cid:durableId="161555459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a2sDQyMzQzNDZX0lEKTi0uzszPAykwqwUANj8a3CwAAAA="/>
  </w:docVars>
  <w:rsids>
    <w:rsidRoot w:val="0036176E"/>
    <w:rsid w:val="000079E7"/>
    <w:rsid w:val="00007E7D"/>
    <w:rsid w:val="0001105E"/>
    <w:rsid w:val="00011A74"/>
    <w:rsid w:val="0001675B"/>
    <w:rsid w:val="0001774B"/>
    <w:rsid w:val="00017D02"/>
    <w:rsid w:val="00020074"/>
    <w:rsid w:val="000200B4"/>
    <w:rsid w:val="00021A3A"/>
    <w:rsid w:val="0002424A"/>
    <w:rsid w:val="00025ED6"/>
    <w:rsid w:val="00037D7F"/>
    <w:rsid w:val="00037D8D"/>
    <w:rsid w:val="0004087B"/>
    <w:rsid w:val="00040EEE"/>
    <w:rsid w:val="00044254"/>
    <w:rsid w:val="000517D8"/>
    <w:rsid w:val="00054299"/>
    <w:rsid w:val="00067D7B"/>
    <w:rsid w:val="000721AD"/>
    <w:rsid w:val="00073688"/>
    <w:rsid w:val="00073BF3"/>
    <w:rsid w:val="00075B39"/>
    <w:rsid w:val="00075C90"/>
    <w:rsid w:val="0007604B"/>
    <w:rsid w:val="00081E9C"/>
    <w:rsid w:val="00083194"/>
    <w:rsid w:val="000843A5"/>
    <w:rsid w:val="00087963"/>
    <w:rsid w:val="000912FD"/>
    <w:rsid w:val="00092406"/>
    <w:rsid w:val="000A2593"/>
    <w:rsid w:val="000A61D6"/>
    <w:rsid w:val="000A646B"/>
    <w:rsid w:val="000A7842"/>
    <w:rsid w:val="000C2CB2"/>
    <w:rsid w:val="000C4521"/>
    <w:rsid w:val="000D4C77"/>
    <w:rsid w:val="000D5AED"/>
    <w:rsid w:val="000D6D1B"/>
    <w:rsid w:val="000D730D"/>
    <w:rsid w:val="000E593D"/>
    <w:rsid w:val="000E5F11"/>
    <w:rsid w:val="000F1C84"/>
    <w:rsid w:val="000F1D94"/>
    <w:rsid w:val="001007F0"/>
    <w:rsid w:val="00100E1D"/>
    <w:rsid w:val="00103EB8"/>
    <w:rsid w:val="00117660"/>
    <w:rsid w:val="001232AE"/>
    <w:rsid w:val="001239E0"/>
    <w:rsid w:val="00124291"/>
    <w:rsid w:val="0012575B"/>
    <w:rsid w:val="00141727"/>
    <w:rsid w:val="00147375"/>
    <w:rsid w:val="00147970"/>
    <w:rsid w:val="00147D02"/>
    <w:rsid w:val="00153B3B"/>
    <w:rsid w:val="00154CE9"/>
    <w:rsid w:val="00171438"/>
    <w:rsid w:val="001715DE"/>
    <w:rsid w:val="00174444"/>
    <w:rsid w:val="00174DE7"/>
    <w:rsid w:val="0017632C"/>
    <w:rsid w:val="001763AB"/>
    <w:rsid w:val="001769D2"/>
    <w:rsid w:val="001870AE"/>
    <w:rsid w:val="001950CE"/>
    <w:rsid w:val="00196D09"/>
    <w:rsid w:val="00197F5D"/>
    <w:rsid w:val="001A00D3"/>
    <w:rsid w:val="001A3668"/>
    <w:rsid w:val="001A5E81"/>
    <w:rsid w:val="001A6805"/>
    <w:rsid w:val="001A6896"/>
    <w:rsid w:val="001B06E4"/>
    <w:rsid w:val="001B1321"/>
    <w:rsid w:val="001B4C54"/>
    <w:rsid w:val="001B5581"/>
    <w:rsid w:val="001C08BE"/>
    <w:rsid w:val="001C2D31"/>
    <w:rsid w:val="001C4FDA"/>
    <w:rsid w:val="001D32DB"/>
    <w:rsid w:val="001D4FCF"/>
    <w:rsid w:val="001D6BAE"/>
    <w:rsid w:val="001D740C"/>
    <w:rsid w:val="001D7859"/>
    <w:rsid w:val="001F5F1A"/>
    <w:rsid w:val="001F6861"/>
    <w:rsid w:val="00201A46"/>
    <w:rsid w:val="00207DB7"/>
    <w:rsid w:val="00223DD6"/>
    <w:rsid w:val="002240E1"/>
    <w:rsid w:val="00226230"/>
    <w:rsid w:val="0022783C"/>
    <w:rsid w:val="00227D0B"/>
    <w:rsid w:val="002316E8"/>
    <w:rsid w:val="00232D3B"/>
    <w:rsid w:val="002335E4"/>
    <w:rsid w:val="0023459B"/>
    <w:rsid w:val="00234677"/>
    <w:rsid w:val="002365B1"/>
    <w:rsid w:val="00236A46"/>
    <w:rsid w:val="00240117"/>
    <w:rsid w:val="0024076B"/>
    <w:rsid w:val="002411B2"/>
    <w:rsid w:val="00246061"/>
    <w:rsid w:val="00246826"/>
    <w:rsid w:val="00253011"/>
    <w:rsid w:val="0025620B"/>
    <w:rsid w:val="00261B54"/>
    <w:rsid w:val="00263DA8"/>
    <w:rsid w:val="00271FE2"/>
    <w:rsid w:val="002723BA"/>
    <w:rsid w:val="00274B34"/>
    <w:rsid w:val="00275F70"/>
    <w:rsid w:val="002761EE"/>
    <w:rsid w:val="00277337"/>
    <w:rsid w:val="0028328F"/>
    <w:rsid w:val="00283B8D"/>
    <w:rsid w:val="0028425C"/>
    <w:rsid w:val="00286651"/>
    <w:rsid w:val="002916BC"/>
    <w:rsid w:val="00293D4D"/>
    <w:rsid w:val="00296A36"/>
    <w:rsid w:val="002A10AA"/>
    <w:rsid w:val="002A480F"/>
    <w:rsid w:val="002A60F9"/>
    <w:rsid w:val="002B0515"/>
    <w:rsid w:val="002B39A8"/>
    <w:rsid w:val="002B3F92"/>
    <w:rsid w:val="002B6AB6"/>
    <w:rsid w:val="002B7126"/>
    <w:rsid w:val="002C4168"/>
    <w:rsid w:val="002D23FE"/>
    <w:rsid w:val="002D73B4"/>
    <w:rsid w:val="002D7882"/>
    <w:rsid w:val="002E2816"/>
    <w:rsid w:val="002F3FA8"/>
    <w:rsid w:val="002F44FF"/>
    <w:rsid w:val="00301D0F"/>
    <w:rsid w:val="00307106"/>
    <w:rsid w:val="003112FF"/>
    <w:rsid w:val="00317A8D"/>
    <w:rsid w:val="00332068"/>
    <w:rsid w:val="0033350B"/>
    <w:rsid w:val="00335BF9"/>
    <w:rsid w:val="00336DCE"/>
    <w:rsid w:val="003443A8"/>
    <w:rsid w:val="0035093B"/>
    <w:rsid w:val="003515A3"/>
    <w:rsid w:val="00352CEF"/>
    <w:rsid w:val="0036176E"/>
    <w:rsid w:val="00363453"/>
    <w:rsid w:val="003639B1"/>
    <w:rsid w:val="00372E37"/>
    <w:rsid w:val="00383303"/>
    <w:rsid w:val="00384A58"/>
    <w:rsid w:val="003852EF"/>
    <w:rsid w:val="00385EF6"/>
    <w:rsid w:val="00390562"/>
    <w:rsid w:val="00390566"/>
    <w:rsid w:val="00392C38"/>
    <w:rsid w:val="003A00D0"/>
    <w:rsid w:val="003A1E61"/>
    <w:rsid w:val="003B6CD8"/>
    <w:rsid w:val="003C40DC"/>
    <w:rsid w:val="003D06F2"/>
    <w:rsid w:val="003D42D7"/>
    <w:rsid w:val="003D513D"/>
    <w:rsid w:val="003D7804"/>
    <w:rsid w:val="003E2343"/>
    <w:rsid w:val="003E2E79"/>
    <w:rsid w:val="003E50C9"/>
    <w:rsid w:val="003E51F8"/>
    <w:rsid w:val="003F00A2"/>
    <w:rsid w:val="003F20A4"/>
    <w:rsid w:val="003F3A37"/>
    <w:rsid w:val="004048C4"/>
    <w:rsid w:val="00405921"/>
    <w:rsid w:val="004061A0"/>
    <w:rsid w:val="00412B1A"/>
    <w:rsid w:val="00422FC5"/>
    <w:rsid w:val="0042381A"/>
    <w:rsid w:val="004240C9"/>
    <w:rsid w:val="0042766D"/>
    <w:rsid w:val="00430408"/>
    <w:rsid w:val="00433CB1"/>
    <w:rsid w:val="00434420"/>
    <w:rsid w:val="00434B42"/>
    <w:rsid w:val="00435617"/>
    <w:rsid w:val="0044130F"/>
    <w:rsid w:val="00446C06"/>
    <w:rsid w:val="004478F1"/>
    <w:rsid w:val="00455701"/>
    <w:rsid w:val="004809EC"/>
    <w:rsid w:val="00482C66"/>
    <w:rsid w:val="00492E1E"/>
    <w:rsid w:val="004959CC"/>
    <w:rsid w:val="00496FF9"/>
    <w:rsid w:val="004A05EA"/>
    <w:rsid w:val="004A08A7"/>
    <w:rsid w:val="004A090B"/>
    <w:rsid w:val="004A2A4B"/>
    <w:rsid w:val="004A4DB5"/>
    <w:rsid w:val="004A5BBA"/>
    <w:rsid w:val="004B074E"/>
    <w:rsid w:val="004D1EC0"/>
    <w:rsid w:val="004E14F8"/>
    <w:rsid w:val="004F01CF"/>
    <w:rsid w:val="004F7F6F"/>
    <w:rsid w:val="005019D6"/>
    <w:rsid w:val="005116FF"/>
    <w:rsid w:val="00511861"/>
    <w:rsid w:val="005154A7"/>
    <w:rsid w:val="00516F10"/>
    <w:rsid w:val="005213DD"/>
    <w:rsid w:val="005220F8"/>
    <w:rsid w:val="0052705E"/>
    <w:rsid w:val="0053550B"/>
    <w:rsid w:val="00536DF2"/>
    <w:rsid w:val="00541C04"/>
    <w:rsid w:val="00543394"/>
    <w:rsid w:val="00546A07"/>
    <w:rsid w:val="00546C32"/>
    <w:rsid w:val="00553769"/>
    <w:rsid w:val="00574BCA"/>
    <w:rsid w:val="00581609"/>
    <w:rsid w:val="0058782C"/>
    <w:rsid w:val="005901E7"/>
    <w:rsid w:val="005926BD"/>
    <w:rsid w:val="005930EA"/>
    <w:rsid w:val="005945C1"/>
    <w:rsid w:val="005A1A2E"/>
    <w:rsid w:val="005A5296"/>
    <w:rsid w:val="005A6406"/>
    <w:rsid w:val="005A7AC8"/>
    <w:rsid w:val="005B3713"/>
    <w:rsid w:val="005B38B8"/>
    <w:rsid w:val="005B4AAB"/>
    <w:rsid w:val="005D02C3"/>
    <w:rsid w:val="005D136A"/>
    <w:rsid w:val="005D35FC"/>
    <w:rsid w:val="005E23CA"/>
    <w:rsid w:val="005F0D32"/>
    <w:rsid w:val="005F37AD"/>
    <w:rsid w:val="005F4B8C"/>
    <w:rsid w:val="005F5BAF"/>
    <w:rsid w:val="005F682C"/>
    <w:rsid w:val="006024CE"/>
    <w:rsid w:val="00614B30"/>
    <w:rsid w:val="00622302"/>
    <w:rsid w:val="00623DDC"/>
    <w:rsid w:val="00625594"/>
    <w:rsid w:val="00626E35"/>
    <w:rsid w:val="006319C6"/>
    <w:rsid w:val="00632850"/>
    <w:rsid w:val="0063465F"/>
    <w:rsid w:val="00636ABE"/>
    <w:rsid w:val="00636B61"/>
    <w:rsid w:val="00640915"/>
    <w:rsid w:val="006427FE"/>
    <w:rsid w:val="00642910"/>
    <w:rsid w:val="006441AB"/>
    <w:rsid w:val="006471B4"/>
    <w:rsid w:val="006509CD"/>
    <w:rsid w:val="006613C3"/>
    <w:rsid w:val="00661F1F"/>
    <w:rsid w:val="006656E7"/>
    <w:rsid w:val="00667B51"/>
    <w:rsid w:val="006714E9"/>
    <w:rsid w:val="006718F1"/>
    <w:rsid w:val="00672702"/>
    <w:rsid w:val="0067633B"/>
    <w:rsid w:val="006779FF"/>
    <w:rsid w:val="00683202"/>
    <w:rsid w:val="00683BF5"/>
    <w:rsid w:val="0069427F"/>
    <w:rsid w:val="00694EDC"/>
    <w:rsid w:val="00695BEA"/>
    <w:rsid w:val="00696542"/>
    <w:rsid w:val="006A479A"/>
    <w:rsid w:val="006A4A81"/>
    <w:rsid w:val="006A678E"/>
    <w:rsid w:val="006A77B6"/>
    <w:rsid w:val="006B2156"/>
    <w:rsid w:val="006B3634"/>
    <w:rsid w:val="006B3AAC"/>
    <w:rsid w:val="006B45FF"/>
    <w:rsid w:val="006B601A"/>
    <w:rsid w:val="006C0A2A"/>
    <w:rsid w:val="006C2247"/>
    <w:rsid w:val="006C3011"/>
    <w:rsid w:val="006C3624"/>
    <w:rsid w:val="006C6E84"/>
    <w:rsid w:val="006C7C5B"/>
    <w:rsid w:val="006D38CB"/>
    <w:rsid w:val="006D4F4E"/>
    <w:rsid w:val="006D5609"/>
    <w:rsid w:val="006D634D"/>
    <w:rsid w:val="006E55FB"/>
    <w:rsid w:val="006E7F4C"/>
    <w:rsid w:val="006F2936"/>
    <w:rsid w:val="00700523"/>
    <w:rsid w:val="00701A41"/>
    <w:rsid w:val="00703325"/>
    <w:rsid w:val="007044DF"/>
    <w:rsid w:val="00705165"/>
    <w:rsid w:val="0072176B"/>
    <w:rsid w:val="00736A57"/>
    <w:rsid w:val="00741EE7"/>
    <w:rsid w:val="0074245B"/>
    <w:rsid w:val="00743528"/>
    <w:rsid w:val="007477F5"/>
    <w:rsid w:val="00750A2A"/>
    <w:rsid w:val="00763D0B"/>
    <w:rsid w:val="007673F0"/>
    <w:rsid w:val="00773694"/>
    <w:rsid w:val="00773FCA"/>
    <w:rsid w:val="00782D54"/>
    <w:rsid w:val="00783367"/>
    <w:rsid w:val="00785F8F"/>
    <w:rsid w:val="00787202"/>
    <w:rsid w:val="007909E8"/>
    <w:rsid w:val="0079774C"/>
    <w:rsid w:val="007A30BE"/>
    <w:rsid w:val="007A5250"/>
    <w:rsid w:val="007A762C"/>
    <w:rsid w:val="007B2ADC"/>
    <w:rsid w:val="007B6BBB"/>
    <w:rsid w:val="007C08E6"/>
    <w:rsid w:val="007C1646"/>
    <w:rsid w:val="007C3CFE"/>
    <w:rsid w:val="007C68DF"/>
    <w:rsid w:val="007C7A40"/>
    <w:rsid w:val="007D4BFC"/>
    <w:rsid w:val="007D5B3E"/>
    <w:rsid w:val="007E3A28"/>
    <w:rsid w:val="007E450B"/>
    <w:rsid w:val="007E75E7"/>
    <w:rsid w:val="007E763E"/>
    <w:rsid w:val="007E7DCF"/>
    <w:rsid w:val="007F1C45"/>
    <w:rsid w:val="007F3B30"/>
    <w:rsid w:val="00800839"/>
    <w:rsid w:val="00802791"/>
    <w:rsid w:val="00805489"/>
    <w:rsid w:val="008069DE"/>
    <w:rsid w:val="00806A04"/>
    <w:rsid w:val="0081123C"/>
    <w:rsid w:val="008143A4"/>
    <w:rsid w:val="00820713"/>
    <w:rsid w:val="0082535F"/>
    <w:rsid w:val="00830B2F"/>
    <w:rsid w:val="00832496"/>
    <w:rsid w:val="00835088"/>
    <w:rsid w:val="00836197"/>
    <w:rsid w:val="00837014"/>
    <w:rsid w:val="00852B13"/>
    <w:rsid w:val="00860BB0"/>
    <w:rsid w:val="00870F26"/>
    <w:rsid w:val="008716D6"/>
    <w:rsid w:val="00871DE3"/>
    <w:rsid w:val="0088053B"/>
    <w:rsid w:val="0088500E"/>
    <w:rsid w:val="00886022"/>
    <w:rsid w:val="008929D5"/>
    <w:rsid w:val="00892C61"/>
    <w:rsid w:val="00893ED4"/>
    <w:rsid w:val="008A1E2D"/>
    <w:rsid w:val="008A2699"/>
    <w:rsid w:val="008A6DFF"/>
    <w:rsid w:val="008A78E9"/>
    <w:rsid w:val="008B6686"/>
    <w:rsid w:val="008B6971"/>
    <w:rsid w:val="008C67FE"/>
    <w:rsid w:val="008D6B2C"/>
    <w:rsid w:val="008D74F3"/>
    <w:rsid w:val="008E172C"/>
    <w:rsid w:val="008E1E20"/>
    <w:rsid w:val="008E22A4"/>
    <w:rsid w:val="008E3440"/>
    <w:rsid w:val="008E4732"/>
    <w:rsid w:val="008E538F"/>
    <w:rsid w:val="008E5F1C"/>
    <w:rsid w:val="008E6716"/>
    <w:rsid w:val="008F49A3"/>
    <w:rsid w:val="008F59CC"/>
    <w:rsid w:val="00903CD6"/>
    <w:rsid w:val="009111F9"/>
    <w:rsid w:val="009120FD"/>
    <w:rsid w:val="00913055"/>
    <w:rsid w:val="00914374"/>
    <w:rsid w:val="009150F0"/>
    <w:rsid w:val="0091545E"/>
    <w:rsid w:val="00916898"/>
    <w:rsid w:val="00920FA0"/>
    <w:rsid w:val="0092399B"/>
    <w:rsid w:val="0092777E"/>
    <w:rsid w:val="00927DE1"/>
    <w:rsid w:val="00944259"/>
    <w:rsid w:val="0094614B"/>
    <w:rsid w:val="00947562"/>
    <w:rsid w:val="009475C4"/>
    <w:rsid w:val="009503BA"/>
    <w:rsid w:val="00956EE0"/>
    <w:rsid w:val="00960C9F"/>
    <w:rsid w:val="00961495"/>
    <w:rsid w:val="00962B2E"/>
    <w:rsid w:val="00965039"/>
    <w:rsid w:val="009863F3"/>
    <w:rsid w:val="00991C41"/>
    <w:rsid w:val="00992469"/>
    <w:rsid w:val="009941BB"/>
    <w:rsid w:val="00996558"/>
    <w:rsid w:val="009A3E5A"/>
    <w:rsid w:val="009B068F"/>
    <w:rsid w:val="009B4C7A"/>
    <w:rsid w:val="009D56E1"/>
    <w:rsid w:val="009D5E24"/>
    <w:rsid w:val="009E799C"/>
    <w:rsid w:val="009F0787"/>
    <w:rsid w:val="009F43F3"/>
    <w:rsid w:val="00A0235A"/>
    <w:rsid w:val="00A02D9D"/>
    <w:rsid w:val="00A0527D"/>
    <w:rsid w:val="00A07375"/>
    <w:rsid w:val="00A101C6"/>
    <w:rsid w:val="00A113AE"/>
    <w:rsid w:val="00A116B6"/>
    <w:rsid w:val="00A1487F"/>
    <w:rsid w:val="00A1500C"/>
    <w:rsid w:val="00A17F24"/>
    <w:rsid w:val="00A20B18"/>
    <w:rsid w:val="00A22333"/>
    <w:rsid w:val="00A26D1A"/>
    <w:rsid w:val="00A27249"/>
    <w:rsid w:val="00A3090D"/>
    <w:rsid w:val="00A33259"/>
    <w:rsid w:val="00A4036F"/>
    <w:rsid w:val="00A43575"/>
    <w:rsid w:val="00A45035"/>
    <w:rsid w:val="00A54129"/>
    <w:rsid w:val="00A66FC7"/>
    <w:rsid w:val="00A7057E"/>
    <w:rsid w:val="00A76FA3"/>
    <w:rsid w:val="00A802AB"/>
    <w:rsid w:val="00A810BD"/>
    <w:rsid w:val="00A83331"/>
    <w:rsid w:val="00A86B0E"/>
    <w:rsid w:val="00A9597F"/>
    <w:rsid w:val="00AA7CF6"/>
    <w:rsid w:val="00AB628B"/>
    <w:rsid w:val="00AB7AB9"/>
    <w:rsid w:val="00AB7E09"/>
    <w:rsid w:val="00AC62F4"/>
    <w:rsid w:val="00AD2CDE"/>
    <w:rsid w:val="00AD33BB"/>
    <w:rsid w:val="00AD6C39"/>
    <w:rsid w:val="00AE0576"/>
    <w:rsid w:val="00AE1ED0"/>
    <w:rsid w:val="00AE21BF"/>
    <w:rsid w:val="00AE7325"/>
    <w:rsid w:val="00AF3D1B"/>
    <w:rsid w:val="00AF7F89"/>
    <w:rsid w:val="00B004D0"/>
    <w:rsid w:val="00B017B5"/>
    <w:rsid w:val="00B0510D"/>
    <w:rsid w:val="00B32961"/>
    <w:rsid w:val="00B33CCC"/>
    <w:rsid w:val="00B3472C"/>
    <w:rsid w:val="00B36960"/>
    <w:rsid w:val="00B37DF9"/>
    <w:rsid w:val="00B40A8B"/>
    <w:rsid w:val="00B41749"/>
    <w:rsid w:val="00B4223E"/>
    <w:rsid w:val="00B436E5"/>
    <w:rsid w:val="00B44600"/>
    <w:rsid w:val="00B503A9"/>
    <w:rsid w:val="00B5138D"/>
    <w:rsid w:val="00B52F97"/>
    <w:rsid w:val="00B53105"/>
    <w:rsid w:val="00B540F1"/>
    <w:rsid w:val="00B54C1D"/>
    <w:rsid w:val="00B55862"/>
    <w:rsid w:val="00B60161"/>
    <w:rsid w:val="00B67F25"/>
    <w:rsid w:val="00B74CFB"/>
    <w:rsid w:val="00B7756F"/>
    <w:rsid w:val="00B81DD7"/>
    <w:rsid w:val="00B84ED7"/>
    <w:rsid w:val="00B9233A"/>
    <w:rsid w:val="00B9318D"/>
    <w:rsid w:val="00B931D2"/>
    <w:rsid w:val="00B9454E"/>
    <w:rsid w:val="00BA04FD"/>
    <w:rsid w:val="00BA0CC3"/>
    <w:rsid w:val="00BA1885"/>
    <w:rsid w:val="00BA3097"/>
    <w:rsid w:val="00BA7E8B"/>
    <w:rsid w:val="00BB335F"/>
    <w:rsid w:val="00BC1839"/>
    <w:rsid w:val="00BC45A3"/>
    <w:rsid w:val="00BC4800"/>
    <w:rsid w:val="00BC657C"/>
    <w:rsid w:val="00BC7B15"/>
    <w:rsid w:val="00BD1DA9"/>
    <w:rsid w:val="00BD73F2"/>
    <w:rsid w:val="00BE1AE9"/>
    <w:rsid w:val="00BE2124"/>
    <w:rsid w:val="00BF36A0"/>
    <w:rsid w:val="00BF4D8F"/>
    <w:rsid w:val="00C0155F"/>
    <w:rsid w:val="00C10589"/>
    <w:rsid w:val="00C14797"/>
    <w:rsid w:val="00C27692"/>
    <w:rsid w:val="00C279AD"/>
    <w:rsid w:val="00C31B50"/>
    <w:rsid w:val="00C35E94"/>
    <w:rsid w:val="00C3668A"/>
    <w:rsid w:val="00C36964"/>
    <w:rsid w:val="00C37FC6"/>
    <w:rsid w:val="00C41F13"/>
    <w:rsid w:val="00C4219E"/>
    <w:rsid w:val="00C43B4E"/>
    <w:rsid w:val="00C44368"/>
    <w:rsid w:val="00C50BF7"/>
    <w:rsid w:val="00C50CBF"/>
    <w:rsid w:val="00C57E2C"/>
    <w:rsid w:val="00C6662C"/>
    <w:rsid w:val="00C66E8B"/>
    <w:rsid w:val="00C70BD7"/>
    <w:rsid w:val="00C7367B"/>
    <w:rsid w:val="00C75FB6"/>
    <w:rsid w:val="00C82A26"/>
    <w:rsid w:val="00C82EA6"/>
    <w:rsid w:val="00C94AE6"/>
    <w:rsid w:val="00C957AE"/>
    <w:rsid w:val="00C96808"/>
    <w:rsid w:val="00C96BC5"/>
    <w:rsid w:val="00CA02E8"/>
    <w:rsid w:val="00CA46A6"/>
    <w:rsid w:val="00CB0AC8"/>
    <w:rsid w:val="00CB69B0"/>
    <w:rsid w:val="00CC01AB"/>
    <w:rsid w:val="00CC081B"/>
    <w:rsid w:val="00CC47DE"/>
    <w:rsid w:val="00CD30CD"/>
    <w:rsid w:val="00CD4A7C"/>
    <w:rsid w:val="00CD7736"/>
    <w:rsid w:val="00CD77D3"/>
    <w:rsid w:val="00CE0047"/>
    <w:rsid w:val="00CE004C"/>
    <w:rsid w:val="00CE1C92"/>
    <w:rsid w:val="00CE55B4"/>
    <w:rsid w:val="00CF4242"/>
    <w:rsid w:val="00CF73A5"/>
    <w:rsid w:val="00D000DB"/>
    <w:rsid w:val="00D0038E"/>
    <w:rsid w:val="00D03D23"/>
    <w:rsid w:val="00D0489B"/>
    <w:rsid w:val="00D059C2"/>
    <w:rsid w:val="00D17307"/>
    <w:rsid w:val="00D17945"/>
    <w:rsid w:val="00D2007D"/>
    <w:rsid w:val="00D27315"/>
    <w:rsid w:val="00D31AAB"/>
    <w:rsid w:val="00D41B34"/>
    <w:rsid w:val="00D41FE0"/>
    <w:rsid w:val="00D56A2A"/>
    <w:rsid w:val="00D65F30"/>
    <w:rsid w:val="00D70042"/>
    <w:rsid w:val="00D703EF"/>
    <w:rsid w:val="00D732E9"/>
    <w:rsid w:val="00D82646"/>
    <w:rsid w:val="00D84EE3"/>
    <w:rsid w:val="00D931B1"/>
    <w:rsid w:val="00D97487"/>
    <w:rsid w:val="00DA264A"/>
    <w:rsid w:val="00DB1EDE"/>
    <w:rsid w:val="00DC718D"/>
    <w:rsid w:val="00DD250D"/>
    <w:rsid w:val="00DD590E"/>
    <w:rsid w:val="00DE6348"/>
    <w:rsid w:val="00DF067D"/>
    <w:rsid w:val="00DF1688"/>
    <w:rsid w:val="00DF6D0E"/>
    <w:rsid w:val="00DF7132"/>
    <w:rsid w:val="00DF790E"/>
    <w:rsid w:val="00E02CD2"/>
    <w:rsid w:val="00E03A70"/>
    <w:rsid w:val="00E03AAE"/>
    <w:rsid w:val="00E05BB8"/>
    <w:rsid w:val="00E06B4E"/>
    <w:rsid w:val="00E0744A"/>
    <w:rsid w:val="00E12A70"/>
    <w:rsid w:val="00E15DF2"/>
    <w:rsid w:val="00E16812"/>
    <w:rsid w:val="00E21CB2"/>
    <w:rsid w:val="00E277BD"/>
    <w:rsid w:val="00E438BA"/>
    <w:rsid w:val="00E46DF5"/>
    <w:rsid w:val="00E55AB5"/>
    <w:rsid w:val="00E566A8"/>
    <w:rsid w:val="00E641FE"/>
    <w:rsid w:val="00E704DF"/>
    <w:rsid w:val="00E7050B"/>
    <w:rsid w:val="00E73EC8"/>
    <w:rsid w:val="00E75785"/>
    <w:rsid w:val="00E765DF"/>
    <w:rsid w:val="00E80579"/>
    <w:rsid w:val="00E80E73"/>
    <w:rsid w:val="00E91032"/>
    <w:rsid w:val="00E91ADE"/>
    <w:rsid w:val="00E9503B"/>
    <w:rsid w:val="00EA0020"/>
    <w:rsid w:val="00EA51F2"/>
    <w:rsid w:val="00EB3E9C"/>
    <w:rsid w:val="00EB58C6"/>
    <w:rsid w:val="00EB6E2F"/>
    <w:rsid w:val="00EC2C8A"/>
    <w:rsid w:val="00ED03CF"/>
    <w:rsid w:val="00ED1CD2"/>
    <w:rsid w:val="00ED1FF8"/>
    <w:rsid w:val="00ED447C"/>
    <w:rsid w:val="00ED530A"/>
    <w:rsid w:val="00ED7D99"/>
    <w:rsid w:val="00ED7EB8"/>
    <w:rsid w:val="00EE1103"/>
    <w:rsid w:val="00F100B1"/>
    <w:rsid w:val="00F15B10"/>
    <w:rsid w:val="00F20BDD"/>
    <w:rsid w:val="00F36B55"/>
    <w:rsid w:val="00F37D77"/>
    <w:rsid w:val="00F44E00"/>
    <w:rsid w:val="00F4612B"/>
    <w:rsid w:val="00F47C4E"/>
    <w:rsid w:val="00F54FEF"/>
    <w:rsid w:val="00F55AE1"/>
    <w:rsid w:val="00F560AD"/>
    <w:rsid w:val="00F57DA0"/>
    <w:rsid w:val="00F60703"/>
    <w:rsid w:val="00F656AF"/>
    <w:rsid w:val="00F702C5"/>
    <w:rsid w:val="00F70BDD"/>
    <w:rsid w:val="00F7466C"/>
    <w:rsid w:val="00F80E2C"/>
    <w:rsid w:val="00F83522"/>
    <w:rsid w:val="00F95B76"/>
    <w:rsid w:val="00F97536"/>
    <w:rsid w:val="00F976A3"/>
    <w:rsid w:val="00FA3BBB"/>
    <w:rsid w:val="00FB2376"/>
    <w:rsid w:val="00FB395D"/>
    <w:rsid w:val="00FC1241"/>
    <w:rsid w:val="00FC2101"/>
    <w:rsid w:val="00FC6C6D"/>
    <w:rsid w:val="00FC7072"/>
    <w:rsid w:val="00FC79F6"/>
    <w:rsid w:val="00FD006C"/>
    <w:rsid w:val="00FD04DE"/>
    <w:rsid w:val="00FE1F94"/>
    <w:rsid w:val="00FE5E52"/>
    <w:rsid w:val="00FE6477"/>
    <w:rsid w:val="00FE6BDF"/>
    <w:rsid w:val="00FF3045"/>
    <w:rsid w:val="00FF5BF4"/>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34F"/>
  <w15:chartTrackingRefBased/>
  <w15:docId w15:val="{098E71B6-3AC9-4716-8015-732D9C4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6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176E"/>
    <w:pPr>
      <w:ind w:left="720"/>
      <w:contextualSpacing/>
    </w:pPr>
  </w:style>
  <w:style w:type="character" w:styleId="Hyperlink">
    <w:name w:val="Hyperlink"/>
    <w:basedOn w:val="DefaultParagraphFont"/>
    <w:unhideWhenUsed/>
    <w:rsid w:val="0036176E"/>
    <w:rPr>
      <w:color w:val="0000FF"/>
      <w:u w:val="single"/>
    </w:rPr>
  </w:style>
  <w:style w:type="paragraph" w:styleId="BodyTextIndent2">
    <w:name w:val="Body Text Indent 2"/>
    <w:basedOn w:val="Normal"/>
    <w:link w:val="BodyTextIndent2Char"/>
    <w:rsid w:val="0036176E"/>
    <w:pPr>
      <w:spacing w:after="120" w:line="240" w:lineRule="auto"/>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rsid w:val="0036176E"/>
    <w:rPr>
      <w:rFonts w:ascii="Arial" w:eastAsia="Times New Roman" w:hAnsi="Arial" w:cs="Arial"/>
      <w:szCs w:val="20"/>
    </w:rPr>
  </w:style>
  <w:style w:type="character" w:styleId="UnresolvedMention">
    <w:name w:val="Unresolved Mention"/>
    <w:basedOn w:val="DefaultParagraphFont"/>
    <w:uiPriority w:val="99"/>
    <w:semiHidden/>
    <w:unhideWhenUsed/>
    <w:rsid w:val="002316E8"/>
    <w:rPr>
      <w:color w:val="605E5C"/>
      <w:shd w:val="clear" w:color="auto" w:fill="E1DFDD"/>
    </w:rPr>
  </w:style>
  <w:style w:type="paragraph" w:styleId="NormalWeb">
    <w:name w:val="Normal (Web)"/>
    <w:basedOn w:val="Normal"/>
    <w:uiPriority w:val="99"/>
    <w:semiHidden/>
    <w:unhideWhenUsed/>
    <w:rsid w:val="00695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BEA"/>
    <w:rPr>
      <w:i/>
      <w:iCs/>
    </w:rPr>
  </w:style>
  <w:style w:type="paragraph" w:styleId="NoSpacing">
    <w:name w:val="No Spacing"/>
    <w:uiPriority w:val="1"/>
    <w:qFormat/>
    <w:rsid w:val="00385EF6"/>
    <w:pPr>
      <w:spacing w:after="0" w:line="240" w:lineRule="auto"/>
    </w:pPr>
  </w:style>
  <w:style w:type="paragraph" w:styleId="PlainText">
    <w:name w:val="Plain Text"/>
    <w:basedOn w:val="Normal"/>
    <w:link w:val="PlainTextChar"/>
    <w:uiPriority w:val="99"/>
    <w:unhideWhenUsed/>
    <w:rsid w:val="002F44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4FF"/>
    <w:rPr>
      <w:rFonts w:ascii="Calibri" w:hAnsi="Calibri"/>
      <w:szCs w:val="21"/>
    </w:rPr>
  </w:style>
  <w:style w:type="character" w:styleId="Strong">
    <w:name w:val="Strong"/>
    <w:basedOn w:val="DefaultParagraphFont"/>
    <w:uiPriority w:val="22"/>
    <w:qFormat/>
    <w:rsid w:val="00B004D0"/>
    <w:rPr>
      <w:b/>
      <w:bCs/>
    </w:rPr>
  </w:style>
  <w:style w:type="paragraph" w:customStyle="1" w:styleId="paragraph">
    <w:name w:val="paragraph"/>
    <w:basedOn w:val="Normal"/>
    <w:rsid w:val="00543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903">
      <w:bodyDiv w:val="1"/>
      <w:marLeft w:val="0"/>
      <w:marRight w:val="0"/>
      <w:marTop w:val="0"/>
      <w:marBottom w:val="0"/>
      <w:divBdr>
        <w:top w:val="none" w:sz="0" w:space="0" w:color="auto"/>
        <w:left w:val="none" w:sz="0" w:space="0" w:color="auto"/>
        <w:bottom w:val="none" w:sz="0" w:space="0" w:color="auto"/>
        <w:right w:val="none" w:sz="0" w:space="0" w:color="auto"/>
      </w:divBdr>
    </w:div>
    <w:div w:id="448359159">
      <w:bodyDiv w:val="1"/>
      <w:marLeft w:val="0"/>
      <w:marRight w:val="0"/>
      <w:marTop w:val="0"/>
      <w:marBottom w:val="0"/>
      <w:divBdr>
        <w:top w:val="none" w:sz="0" w:space="0" w:color="auto"/>
        <w:left w:val="none" w:sz="0" w:space="0" w:color="auto"/>
        <w:bottom w:val="none" w:sz="0" w:space="0" w:color="auto"/>
        <w:right w:val="none" w:sz="0" w:space="0" w:color="auto"/>
      </w:divBdr>
    </w:div>
    <w:div w:id="1063867936">
      <w:bodyDiv w:val="1"/>
      <w:marLeft w:val="0"/>
      <w:marRight w:val="0"/>
      <w:marTop w:val="0"/>
      <w:marBottom w:val="0"/>
      <w:divBdr>
        <w:top w:val="none" w:sz="0" w:space="0" w:color="auto"/>
        <w:left w:val="none" w:sz="0" w:space="0" w:color="auto"/>
        <w:bottom w:val="none" w:sz="0" w:space="0" w:color="auto"/>
        <w:right w:val="none" w:sz="0" w:space="0" w:color="auto"/>
      </w:divBdr>
      <w:divsChild>
        <w:div w:id="834803148">
          <w:marLeft w:val="0"/>
          <w:marRight w:val="0"/>
          <w:marTop w:val="0"/>
          <w:marBottom w:val="0"/>
          <w:divBdr>
            <w:top w:val="none" w:sz="0" w:space="0" w:color="auto"/>
            <w:left w:val="none" w:sz="0" w:space="0" w:color="auto"/>
            <w:bottom w:val="none" w:sz="0" w:space="0" w:color="auto"/>
            <w:right w:val="none" w:sz="0" w:space="0" w:color="auto"/>
          </w:divBdr>
        </w:div>
      </w:divsChild>
    </w:div>
    <w:div w:id="1581061516">
      <w:bodyDiv w:val="1"/>
      <w:marLeft w:val="0"/>
      <w:marRight w:val="0"/>
      <w:marTop w:val="0"/>
      <w:marBottom w:val="0"/>
      <w:divBdr>
        <w:top w:val="none" w:sz="0" w:space="0" w:color="auto"/>
        <w:left w:val="none" w:sz="0" w:space="0" w:color="auto"/>
        <w:bottom w:val="none" w:sz="0" w:space="0" w:color="auto"/>
        <w:right w:val="none" w:sz="0" w:space="0" w:color="auto"/>
      </w:divBdr>
    </w:div>
    <w:div w:id="21049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east-2.protection.sophos.com?d=utah.gov&amp;u=aHR0cHM6Ly9uYWxveG9uZS51dGFoLmdvdi9mcmVlLW5hbG94b25lLXJlc291cmNlcw==&amp;i=NjFiM2JmMmE1YTczMzcwZTU1NWRjNWVj&amp;t=aUxjZkJNS0lQdXR5ZnQzUHhjQW1CdFFmMnpoeHlqL2thYWg4Zy8xcVJYbz0=&amp;h=de128f44ed754e37a0a4e39164450173&amp;s=AVNPUEhUT0NFTkNSWVBUSVYrtS1aVszWsnf73luJE4OOcmV07VQFMJv9BwDGnQdF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2489D-9AE6-42B9-A4CE-169B57FF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4a28-9832-471d-a064-d88ab0f73439"/>
    <ds:schemaRef ds:uri="e58782d5-b824-4948-912d-54c7408b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A91BB-094C-458D-B1F8-2E9871A7EE51}">
  <ds:schemaRefs>
    <ds:schemaRef ds:uri="http://schemas.microsoft.com/office/2006/metadata/properties"/>
    <ds:schemaRef ds:uri="http://schemas.microsoft.com/office/infopath/2007/PartnerControls"/>
    <ds:schemaRef ds:uri="04b44a28-9832-471d-a064-d88ab0f73439"/>
  </ds:schemaRefs>
</ds:datastoreItem>
</file>

<file path=customXml/itemProps3.xml><?xml version="1.0" encoding="utf-8"?>
<ds:datastoreItem xmlns:ds="http://schemas.openxmlformats.org/officeDocument/2006/customXml" ds:itemID="{AACCABD7-9C03-467F-98F4-F52BF9C12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Fiorello</dc:creator>
  <cp:keywords/>
  <dc:description/>
  <cp:lastModifiedBy>Shlisa Hughes</cp:lastModifiedBy>
  <cp:revision>5</cp:revision>
  <dcterms:created xsi:type="dcterms:W3CDTF">2023-02-03T21:10:00Z</dcterms:created>
  <dcterms:modified xsi:type="dcterms:W3CDTF">2023-02-03T21:30:00Z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y fmtid="{D5CDD505-2E9C-101B-9397-08002B2CF9AE}" pid="3" name="Order">
    <vt:r8>5617000</vt:r8>
  </property>
</Properties>
</file>